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"/>
        <w:gridCol w:w="108"/>
        <w:gridCol w:w="642"/>
        <w:gridCol w:w="154"/>
        <w:gridCol w:w="662"/>
        <w:gridCol w:w="199"/>
        <w:gridCol w:w="798"/>
        <w:gridCol w:w="402"/>
        <w:gridCol w:w="1523"/>
        <w:gridCol w:w="442"/>
        <w:gridCol w:w="334"/>
        <w:gridCol w:w="780"/>
        <w:gridCol w:w="266"/>
        <w:gridCol w:w="13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exact"/>
          <w:jc w:val="center"/>
        </w:trPr>
        <w:tc>
          <w:tcPr>
            <w:tcW w:w="85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2"/>
                <w:szCs w:val="32"/>
              </w:rPr>
              <w:t>银川市西夏区面向社会招聘幼儿园教师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2"/>
                <w:szCs w:val="32"/>
                <w:lang w:eastAsia="zh-CN"/>
              </w:rPr>
              <w:t>报名及资格审核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2"/>
                <w:szCs w:val="32"/>
              </w:rPr>
              <w:t>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（电子照片）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服从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调剂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2022年高校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应届毕业生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应出毕业秉</w:t>
            </w: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全日制学历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院校</w:t>
            </w:r>
          </w:p>
        </w:tc>
        <w:tc>
          <w:tcPr>
            <w:tcW w:w="156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6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0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最高学历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  <w:t>院校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15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教师资格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资格证时间</w:t>
            </w: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exact"/>
          <w:jc w:val="center"/>
        </w:trPr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exact"/>
          <w:jc w:val="center"/>
        </w:trPr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拟报考幼儿园</w:t>
            </w:r>
          </w:p>
        </w:tc>
        <w:tc>
          <w:tcPr>
            <w:tcW w:w="4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何时获得何种荣誉</w:t>
            </w:r>
          </w:p>
        </w:tc>
        <w:tc>
          <w:tcPr>
            <w:tcW w:w="764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exact"/>
          <w:jc w:val="center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履历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764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  <w:jc w:val="center"/>
        </w:trPr>
        <w:tc>
          <w:tcPr>
            <w:tcW w:w="8560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本人承诺：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已知晓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</w:rPr>
              <w:t>银川市西夏区招聘幼儿园教师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报名的各项内容和规定，了解报考所需的各项条件。本人填报信息均真实有效，若有虚假，责任自负。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承诺人：_________________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年　　月　　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exact"/>
          <w:jc w:val="center"/>
        </w:trPr>
        <w:tc>
          <w:tcPr>
            <w:tcW w:w="1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资格初审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4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审查人员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1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54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1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领导小组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资格复审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54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审查人员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exact"/>
          <w:jc w:val="center"/>
        </w:trPr>
        <w:tc>
          <w:tcPr>
            <w:tcW w:w="102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54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246B"/>
    <w:rsid w:val="2C50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2022-08-05T09:45:00Z</dcterms:created>
  <dc:creator>Administrator</dc:creator>
  <cp:lastModifiedBy>Administrator</cp:lastModifiedBy>
  <dcterms:modified xsi:type="dcterms:W3CDTF">2022-08-05T09:46:20Z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