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66AE00">
      <w:pPr>
        <w:jc w:val="center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初中历史试讲范围</w:t>
      </w:r>
    </w:p>
    <w:p w14:paraId="55AA1650">
      <w:pPr>
        <w:rPr>
          <w:rFonts w:hint="eastAsia" w:ascii="黑体" w:hAnsi="黑体" w:eastAsia="黑体"/>
          <w:b/>
          <w:bCs/>
          <w:sz w:val="32"/>
          <w:szCs w:val="32"/>
        </w:rPr>
      </w:pPr>
    </w:p>
    <w:p w14:paraId="2447B6AD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教材版本：</w:t>
      </w:r>
      <w:r>
        <w:rPr>
          <w:rFonts w:hint="eastAsia" w:ascii="黑体" w:hAnsi="黑体" w:eastAsia="黑体"/>
          <w:sz w:val="32"/>
          <w:szCs w:val="32"/>
        </w:rPr>
        <w:t>人民教育出版社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2017年7月第1版，</w:t>
      </w:r>
    </w:p>
    <w:p w14:paraId="40CF5737">
      <w:pPr>
        <w:ind w:firstLine="1600" w:firstLineChars="5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2024年7月第8次印刷。</w:t>
      </w:r>
    </w:p>
    <w:p w14:paraId="375223AC">
      <w:pPr>
        <w:rPr>
          <w:rFonts w:hint="eastAsia" w:ascii="黑体" w:hAnsi="黑体" w:eastAsia="黑体"/>
          <w:b/>
          <w:bCs/>
          <w:sz w:val="32"/>
          <w:szCs w:val="32"/>
        </w:rPr>
      </w:pPr>
    </w:p>
    <w:p w14:paraId="68763590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教材名称：</w:t>
      </w:r>
      <w:r>
        <w:rPr>
          <w:rFonts w:hint="eastAsia" w:ascii="黑体" w:hAnsi="黑体" w:eastAsia="黑体"/>
          <w:sz w:val="32"/>
          <w:szCs w:val="32"/>
        </w:rPr>
        <w:t>中国历史 八年级上册</w:t>
      </w:r>
    </w:p>
    <w:p w14:paraId="295EE63E">
      <w:pPr>
        <w:rPr>
          <w:rFonts w:hint="eastAsia" w:ascii="黑体" w:hAnsi="黑体" w:eastAsia="黑体"/>
          <w:b/>
          <w:bCs/>
          <w:sz w:val="32"/>
          <w:szCs w:val="32"/>
        </w:rPr>
      </w:pPr>
    </w:p>
    <w:p w14:paraId="2579A125">
      <w:pPr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试讲范围</w:t>
      </w:r>
    </w:p>
    <w:p w14:paraId="76A1CF27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第一单元 中国开始沦为半殖民地半封建社会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第1课 鸦片战争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5291E9C9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2.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第一单元 中国开始沦为半殖民地半封建社会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第2课 第二次鸦片战争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5078095E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3.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第二单元 近代化的早期探索与民族危机的加剧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第4课 洋务运动和边疆危机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7A535D4F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4.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第二单元 近代化的早期探索与民族危机的加剧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第5课 甲午中日战争与列强瓜分中国狂潮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1A55F26D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5.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第二单元 近代化的早期探索与民族危机的加剧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第6课 戊戌变法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550F0B23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6.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第二单元 近代化的早期探索与民族危机的加剧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第7课 八国联军侵华与《辛丑条约》签订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2E98588A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7.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第三单元 资产阶级民主革命与中华民国的建立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第9课 辛亥革命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2E7EDCEC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8.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第三单元 资产阶级民主革命与中华民国的建立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第10课 中华民国的创建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13BB7F81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9.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第四单元 新民主主义革命的开始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第12课 新文化运动</w:t>
      </w:r>
    </w:p>
    <w:p w14:paraId="679233E9">
      <w:pPr>
        <w:jc w:val="center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61B7BD92">
      <w:pPr>
        <w:numPr>
          <w:numId w:val="0"/>
        </w:num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>10.</w:t>
      </w:r>
      <w:bookmarkStart w:id="0" w:name="_GoBack"/>
      <w:bookmarkEnd w:id="0"/>
      <w:r>
        <w:rPr>
          <w:rFonts w:hint="eastAsia" w:ascii="宋体" w:hAnsi="宋体" w:eastAsia="宋体"/>
          <w:b w:val="0"/>
          <w:bCs w:val="0"/>
          <w:sz w:val="32"/>
          <w:szCs w:val="32"/>
        </w:rPr>
        <w:t>第四单元 新民主主义革命的开始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第13课 五四运动</w:t>
      </w:r>
    </w:p>
    <w:p w14:paraId="7F6AF172">
      <w:pPr>
        <w:numPr>
          <w:ilvl w:val="0"/>
          <w:numId w:val="0"/>
        </w:numPr>
        <w:ind w:firstLine="6720" w:firstLineChars="2100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第1课时</w:t>
      </w:r>
    </w:p>
    <w:p w14:paraId="7BC42C11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11.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第四单元 新民主主义革命的开始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第14课 中国共产党诞生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5F55AE1C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12.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第五单元 从国共合作到国共对立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第15课 国共合作与北伐战争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6A2ECBCE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13.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第五单元 从国共合作到国共对立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第16课 毛泽东开辟井冈山道路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6764BFB9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14.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第五单元 从国共合作到国共对立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第17课 中国工农红军长征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1E213EEC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15.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第六单元 中华民族的抗日战争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第18课 从九一八事变到西安事变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5FE34EB7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16.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第六单元 中华民族的抗日战争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第19课 七七事变与全民族抗战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3F7D43D7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17.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第六单元 中华民族的抗日战争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第20课 正面战场的抗战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7BCA1EE0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18.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第六单元 中华民族的抗日战争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第21课 敌后战场的抗战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1D763C81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19.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第六单元 中华民族的抗日战争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第22课 抗日战争的胜利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7ADF48CF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20.</w:t>
      </w:r>
      <w:r>
        <w:rPr>
          <w:rFonts w:hint="eastAsia" w:ascii="宋体" w:hAnsi="宋体" w:eastAsia="宋体"/>
          <w:b w:val="0"/>
          <w:bCs w:val="0"/>
          <w:sz w:val="32"/>
          <w:szCs w:val="32"/>
        </w:rPr>
        <w:t>第七单元 人民解放战争</w:t>
      </w:r>
      <w:r>
        <w:rPr>
          <w:rFonts w:hint="eastAsia" w:ascii="宋体" w:hAnsi="宋体" w:eastAsia="宋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第24课 人民解放战争的胜利</w:t>
      </w:r>
    </w:p>
    <w:p w14:paraId="4101CD01">
      <w:pPr>
        <w:ind w:firstLine="6720" w:firstLineChars="2100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第1课时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6C4"/>
    <w:rsid w:val="00037E1B"/>
    <w:rsid w:val="00104877"/>
    <w:rsid w:val="002E06C4"/>
    <w:rsid w:val="004F4634"/>
    <w:rsid w:val="00522C9E"/>
    <w:rsid w:val="005359A7"/>
    <w:rsid w:val="00554FA7"/>
    <w:rsid w:val="0062736F"/>
    <w:rsid w:val="0092349C"/>
    <w:rsid w:val="00940FF4"/>
    <w:rsid w:val="00A1788C"/>
    <w:rsid w:val="00A44A9B"/>
    <w:rsid w:val="00D43704"/>
    <w:rsid w:val="00DD621F"/>
    <w:rsid w:val="00EF7573"/>
    <w:rsid w:val="0D1526EB"/>
    <w:rsid w:val="1D1D1CF3"/>
    <w:rsid w:val="328F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691</Words>
  <Characters>739</Characters>
  <Lines>27</Lines>
  <Paragraphs>47</Paragraphs>
  <TotalTime>3</TotalTime>
  <ScaleCrop>false</ScaleCrop>
  <LinksUpToDate>false</LinksUpToDate>
  <CharactersWithSpaces>1382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2025-08-01T00:51:00Z</dcterms:created>
  <dc:creator>惠灵顿 公爵</dc:creator>
  <cp:lastModifiedBy>^_^</cp:lastModifiedBy>
  <dcterms:modified xsi:type="dcterms:W3CDTF">2025-08-01T04:39:19Z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eyJoZGlkIjoiNThmZDUwM2E2OTRhMTg0MGY2YzM4YjIyMzI5YjE3YTEiLCJ1c2VySWQiOiIyMzg4MjQzMjAifQ==</vt:lpwstr>
  </property>
  <property fmtid="{D5CDD505-2E9C-101B-9397-08002B2CF9AE}" pid="3" name="KSOProductBuildVer">
    <vt:lpwstr>2052-12.1.0.21171</vt:lpwstr>
  </property>
  <property fmtid="{D5CDD505-2E9C-101B-9397-08002B2CF9AE}" pid="4" name="ICV">
    <vt:lpwstr>907E2403B7434739AF700DD9BDBAF19B_12</vt:lpwstr>
  </property>
</Properties>
</file>