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7C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bookmarkStart w:id="0" w:name="bookmark2"/>
      <w:bookmarkStart w:id="1" w:name="bookmark0"/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附件3</w:t>
      </w:r>
    </w:p>
    <w:p w14:paraId="549ED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黑体" w:eastAsia="黑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面试</w:t>
      </w:r>
      <w:r>
        <w:rPr>
          <w:rFonts w:hint="eastAsia" w:ascii="黑体" w:eastAsia="黑体"/>
          <w:sz w:val="44"/>
          <w:szCs w:val="44"/>
        </w:rPr>
        <w:t>考生</w:t>
      </w:r>
      <w:bookmarkEnd w:id="0"/>
      <w:r>
        <w:rPr>
          <w:rFonts w:hint="eastAsia" w:ascii="黑体" w:eastAsia="黑体"/>
          <w:sz w:val="44"/>
          <w:szCs w:val="44"/>
        </w:rPr>
        <w:t>须知</w:t>
      </w:r>
    </w:p>
    <w:p w14:paraId="5ADC171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0"/>
          <w:tab w:val="left" w:pos="1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en-US" w:eastAsia="zh-CN"/>
        </w:rPr>
        <w:t>1.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zh-CN" w:eastAsia="zh-CN"/>
        </w:rPr>
        <w:t>参加面试的考生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en-US" w:eastAsia="zh-CN"/>
        </w:rPr>
        <w:t>必须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zh-CN" w:eastAsia="zh-CN"/>
        </w:rPr>
        <w:t>按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en-US" w:eastAsia="zh-CN"/>
        </w:rPr>
        <w:t>《面试准考证》规定的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zh-CN" w:eastAsia="zh-CN"/>
        </w:rPr>
        <w:t>时间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en-US" w:eastAsia="zh-CN"/>
        </w:rPr>
        <w:t>前到达考点。进入考点时，须带齐面试准考证、有效期内身份证方可进入考场。</w:t>
      </w:r>
    </w:p>
    <w:p w14:paraId="0793CB7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0"/>
          <w:tab w:val="left" w:pos="1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zh-CN" w:eastAsia="zh-CN"/>
        </w:rPr>
      </w:pP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en-US" w:eastAsia="zh-CN"/>
        </w:rPr>
        <w:t>2.考生面试流程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zh-CN" w:eastAsia="zh-CN"/>
        </w:rPr>
        <w:t>：①进入面试考点后在指定位置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en-US" w:eastAsia="zh-CN"/>
        </w:rPr>
        <w:t>报到，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zh-CN" w:eastAsia="zh-CN"/>
        </w:rPr>
        <w:t>列队点名。②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en-US" w:eastAsia="zh-CN"/>
        </w:rPr>
        <w:t>面试考生上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zh-CN" w:eastAsia="zh-CN"/>
        </w:rPr>
        <w:t>交通讯工具、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en-US" w:eastAsia="zh-CN"/>
        </w:rPr>
        <w:t>电子设备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zh-CN" w:eastAsia="zh-CN"/>
        </w:rPr>
        <w:t>。③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en-US" w:eastAsia="zh-CN"/>
        </w:rPr>
        <w:t>工作人员带领考生前往对应候考室，进行二次抽签，分别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zh-CN" w:eastAsia="zh-CN"/>
        </w:rPr>
        <w:t>抽取候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en-US" w:eastAsia="zh-CN"/>
        </w:rPr>
        <w:t>考序号、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zh-CN" w:eastAsia="zh-CN"/>
        </w:rPr>
        <w:t>面试序号并登记，领取面试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en-US" w:eastAsia="zh-CN"/>
        </w:rPr>
        <w:t>胸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zh-CN" w:eastAsia="zh-CN"/>
        </w:rPr>
        <w:t>牌。④工作人员指引下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en-US" w:eastAsia="zh-CN"/>
        </w:rPr>
        <w:t>按面试序号依次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zh-CN" w:eastAsia="zh-CN"/>
        </w:rPr>
        <w:t>到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en-US" w:eastAsia="zh-CN"/>
        </w:rPr>
        <w:t>备课室、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zh-CN" w:eastAsia="zh-CN"/>
        </w:rPr>
        <w:t>面试室。进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en-US" w:eastAsia="zh-CN"/>
        </w:rPr>
        <w:t>入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zh-CN" w:eastAsia="zh-CN"/>
        </w:rPr>
        <w:t>面试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en-US" w:eastAsia="zh-CN"/>
        </w:rPr>
        <w:t>室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zh-CN" w:eastAsia="zh-CN"/>
        </w:rPr>
        <w:t>，除面试胸牌、“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en-US" w:eastAsia="zh-CN"/>
        </w:rPr>
        <w:t>备课专用纸”和教学辅助器材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zh-CN" w:eastAsia="zh-CN"/>
        </w:rPr>
        <w:t>外，禁止携带</w:t>
      </w:r>
      <w:bookmarkStart w:id="2" w:name="_GoBack"/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zh-CN" w:eastAsia="zh-CN"/>
        </w:rPr>
        <w:t>其他</w:t>
      </w:r>
      <w:bookmarkEnd w:id="2"/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en-US" w:eastAsia="zh-CN"/>
        </w:rPr>
        <w:t>任何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zh-CN" w:eastAsia="zh-CN"/>
        </w:rPr>
        <w:t>与面试无关的物品。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en-US" w:eastAsia="zh-CN"/>
        </w:rPr>
        <w:t>⑤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zh-CN" w:eastAsia="zh-CN"/>
        </w:rPr>
        <w:t>面试结束时考生凭面试准考证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en-US" w:eastAsia="zh-CN"/>
        </w:rPr>
        <w:t>和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zh-CN" w:eastAsia="zh-CN"/>
        </w:rPr>
        <w:t>面试胸牌，到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en-US" w:eastAsia="zh-CN"/>
        </w:rPr>
        <w:t>一楼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zh-CN" w:eastAsia="zh-CN"/>
        </w:rPr>
        <w:t>后勤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en-US" w:eastAsia="zh-CN"/>
        </w:rPr>
        <w:t>组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zh-CN" w:eastAsia="zh-CN"/>
        </w:rPr>
        <w:t>“领取通讯工具处”，签名领取通讯工具并离开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en-US" w:eastAsia="zh-CN"/>
        </w:rPr>
        <w:t>面试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sz w:val="32"/>
          <w:szCs w:val="32"/>
          <w:lang w:val="zh-CN" w:eastAsia="zh-CN"/>
        </w:rPr>
        <w:t>考点。</w:t>
      </w:r>
    </w:p>
    <w:p w14:paraId="3C5A51E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0"/>
          <w:tab w:val="left" w:pos="1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6"/>
          <w:rFonts w:hint="eastAsia" w:ascii="仿宋" w:hAnsi="仿宋" w:eastAsia="仿宋"/>
          <w:color w:val="000000"/>
          <w:spacing w:val="0"/>
          <w:sz w:val="32"/>
          <w:szCs w:val="32"/>
          <w:lang w:val="zh-CN" w:eastAsia="zh-CN"/>
        </w:rPr>
      </w:pPr>
      <w:r>
        <w:rPr>
          <w:rStyle w:val="6"/>
          <w:rFonts w:hint="eastAsia" w:ascii="仿宋" w:hAnsi="仿宋" w:eastAsia="仿宋"/>
          <w:color w:val="000000"/>
          <w:spacing w:val="0"/>
          <w:sz w:val="32"/>
          <w:szCs w:val="32"/>
          <w:lang w:val="en-US" w:eastAsia="zh-CN"/>
        </w:rPr>
        <w:t>3.</w:t>
      </w:r>
      <w:r>
        <w:rPr>
          <w:rStyle w:val="6"/>
          <w:rFonts w:hint="eastAsia" w:ascii="仿宋" w:hAnsi="仿宋" w:eastAsia="仿宋"/>
          <w:color w:val="000000"/>
          <w:spacing w:val="0"/>
          <w:sz w:val="32"/>
          <w:szCs w:val="32"/>
          <w:lang w:val="zh-CN" w:eastAsia="zh-CN"/>
        </w:rPr>
        <w:t>逾期</w:t>
      </w:r>
      <w:r>
        <w:rPr>
          <w:rStyle w:val="6"/>
          <w:rFonts w:hint="eastAsia" w:ascii="仿宋" w:hAnsi="仿宋" w:eastAsia="仿宋"/>
          <w:color w:val="000000"/>
          <w:spacing w:val="0"/>
          <w:sz w:val="32"/>
          <w:szCs w:val="32"/>
          <w:lang w:val="zh-CN"/>
        </w:rPr>
        <w:t>未</w:t>
      </w:r>
      <w:r>
        <w:rPr>
          <w:rStyle w:val="6"/>
          <w:rFonts w:hint="eastAsia" w:ascii="仿宋" w:hAnsi="仿宋" w:eastAsia="仿宋"/>
          <w:color w:val="000000"/>
          <w:spacing w:val="0"/>
          <w:sz w:val="32"/>
          <w:szCs w:val="32"/>
          <w:lang w:val="zh-CN" w:eastAsia="zh-CN"/>
        </w:rPr>
        <w:t>报</w:t>
      </w:r>
      <w:r>
        <w:rPr>
          <w:rStyle w:val="6"/>
          <w:rFonts w:hint="eastAsia" w:ascii="仿宋" w:hAnsi="仿宋" w:eastAsia="仿宋"/>
          <w:color w:val="000000"/>
          <w:spacing w:val="0"/>
          <w:sz w:val="32"/>
          <w:szCs w:val="32"/>
          <w:lang w:val="zh-CN"/>
        </w:rPr>
        <w:t>到</w:t>
      </w:r>
      <w:r>
        <w:rPr>
          <w:rStyle w:val="6"/>
          <w:rFonts w:hint="eastAsia" w:ascii="仿宋" w:hAnsi="仿宋" w:eastAsia="仿宋"/>
          <w:color w:val="000000"/>
          <w:spacing w:val="0"/>
          <w:sz w:val="32"/>
          <w:szCs w:val="32"/>
          <w:lang w:val="zh-CN" w:eastAsia="zh-CN"/>
        </w:rPr>
        <w:t>的</w:t>
      </w:r>
      <w:r>
        <w:rPr>
          <w:rStyle w:val="6"/>
          <w:rFonts w:hint="eastAsia" w:ascii="仿宋" w:hAnsi="仿宋" w:eastAsia="仿宋"/>
          <w:color w:val="000000"/>
          <w:spacing w:val="0"/>
          <w:sz w:val="32"/>
          <w:szCs w:val="32"/>
          <w:lang w:val="zh-CN"/>
        </w:rPr>
        <w:t>考生视为自动放弃</w:t>
      </w:r>
      <w:r>
        <w:rPr>
          <w:rStyle w:val="6"/>
          <w:rFonts w:hint="eastAsia" w:ascii="仿宋" w:hAnsi="仿宋" w:eastAsia="仿宋"/>
          <w:color w:val="000000"/>
          <w:spacing w:val="0"/>
          <w:sz w:val="32"/>
          <w:szCs w:val="32"/>
          <w:lang w:val="zh-CN" w:eastAsia="zh-CN"/>
        </w:rPr>
        <w:t>面试资格。</w:t>
      </w:r>
    </w:p>
    <w:p w14:paraId="520C9BD5"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60" w:firstLine="640" w:firstLineChars="200"/>
        <w:jc w:val="both"/>
        <w:textAlignment w:val="auto"/>
        <w:rPr>
          <w:rStyle w:val="6"/>
          <w:rFonts w:ascii="仿宋" w:eastAsia="仿宋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/>
          <w:color w:val="000000"/>
          <w:spacing w:val="0"/>
          <w:sz w:val="32"/>
          <w:szCs w:val="32"/>
          <w:lang w:val="en-US" w:eastAsia="zh-CN"/>
        </w:rPr>
        <w:t>4.</w:t>
      </w:r>
      <w:r>
        <w:rPr>
          <w:rStyle w:val="6"/>
          <w:rFonts w:hint="eastAsia" w:ascii="仿宋" w:hAnsi="仿宋" w:eastAsia="仿宋"/>
          <w:color w:val="000000"/>
          <w:spacing w:val="0"/>
          <w:sz w:val="32"/>
          <w:szCs w:val="32"/>
          <w:lang w:val="zh-CN" w:eastAsia="zh-CN"/>
        </w:rPr>
        <w:t>考生进入候考室、</w:t>
      </w:r>
      <w:r>
        <w:rPr>
          <w:rStyle w:val="6"/>
          <w:rFonts w:hint="eastAsia" w:ascii="仿宋" w:hAnsi="仿宋" w:eastAsia="仿宋"/>
          <w:color w:val="000000"/>
          <w:spacing w:val="0"/>
          <w:sz w:val="32"/>
          <w:szCs w:val="32"/>
          <w:lang w:val="en-US" w:eastAsia="zh-CN"/>
        </w:rPr>
        <w:t>备课室、</w:t>
      </w:r>
      <w:r>
        <w:rPr>
          <w:rStyle w:val="6"/>
          <w:rFonts w:hint="eastAsia" w:ascii="仿宋" w:hAnsi="仿宋" w:eastAsia="仿宋"/>
          <w:color w:val="000000"/>
          <w:spacing w:val="0"/>
          <w:sz w:val="32"/>
          <w:szCs w:val="32"/>
          <w:lang w:val="zh-CN" w:eastAsia="zh-CN"/>
        </w:rPr>
        <w:t>面试室不得携带手机等通讯工具、</w:t>
      </w:r>
      <w:r>
        <w:rPr>
          <w:rStyle w:val="6"/>
          <w:rFonts w:hint="eastAsia" w:ascii="仿宋" w:hAnsi="仿宋" w:eastAsia="仿宋"/>
          <w:color w:val="000000"/>
          <w:spacing w:val="0"/>
          <w:sz w:val="32"/>
          <w:szCs w:val="32"/>
          <w:lang w:val="en-US" w:eastAsia="zh-CN"/>
        </w:rPr>
        <w:t>电子设备</w:t>
      </w:r>
      <w:r>
        <w:rPr>
          <w:rStyle w:val="6"/>
          <w:rFonts w:hint="eastAsia" w:ascii="仿宋" w:hAnsi="仿宋" w:eastAsia="仿宋"/>
          <w:color w:val="000000"/>
          <w:spacing w:val="0"/>
          <w:sz w:val="32"/>
          <w:szCs w:val="32"/>
          <w:lang w:val="zh-CN" w:eastAsia="zh-CN"/>
        </w:rPr>
        <w:t>。本次考试实行全程监控和无线屏蔽，整个面试期间，考生不得喧哗及随意走动，需上卫生间时必须征得工作人员同意并接受工作人员监督；不得以任何形式向评委透露姓名、住址等个人信息；面试时间到，考生立即停止</w:t>
      </w:r>
      <w:r>
        <w:rPr>
          <w:rStyle w:val="6"/>
          <w:rFonts w:hint="eastAsia" w:ascii="仿宋" w:hAnsi="仿宋" w:eastAsia="仿宋"/>
          <w:color w:val="000000"/>
          <w:spacing w:val="0"/>
          <w:sz w:val="32"/>
          <w:szCs w:val="32"/>
          <w:lang w:val="en-US" w:eastAsia="zh-CN"/>
        </w:rPr>
        <w:t>面试</w:t>
      </w:r>
      <w:r>
        <w:rPr>
          <w:rStyle w:val="6"/>
          <w:rFonts w:hint="eastAsia" w:ascii="仿宋" w:hAnsi="仿宋" w:eastAsia="仿宋"/>
          <w:color w:val="000000"/>
          <w:spacing w:val="0"/>
          <w:sz w:val="32"/>
          <w:szCs w:val="32"/>
          <w:lang w:val="zh-CN" w:eastAsia="zh-CN"/>
        </w:rPr>
        <w:t>，离开考点，不得逗留。考生要服从评委和工作人员的指挥，遵守考场规定和纪律，有违反规定的按照《面试考生违纪处理办法》进行处理。</w:t>
      </w:r>
    </w:p>
    <w:bookmarkEnd w:id="1"/>
    <w:p w14:paraId="146C9D6F">
      <w:pPr>
        <w:pStyle w:val="2"/>
        <w:keepNext w:val="0"/>
        <w:keepLines w:val="0"/>
        <w:pageBreakBefore w:val="0"/>
        <w:widowControl w:val="0"/>
        <w:shd w:val="clear" w:color="auto" w:fill="auto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29" w:lineRule="exact"/>
        <w:ind w:firstLine="680" w:firstLineChars="200"/>
        <w:jc w:val="both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</w:p>
    <w:p w14:paraId="12CE9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sz w:val="30"/>
          <w:szCs w:val="30"/>
        </w:rPr>
      </w:pPr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8E39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YmE4M2NhMjdjNGQ3M2ZjYzdhOGU4ZTVjMzU5ZWEifQ=="/>
  </w:docVars>
  <w:rsids>
    <w:rsidRoot w:val="00000000"/>
    <w:rsid w:val="00D72607"/>
    <w:rsid w:val="029E395B"/>
    <w:rsid w:val="03FD05D6"/>
    <w:rsid w:val="072859C3"/>
    <w:rsid w:val="08D12032"/>
    <w:rsid w:val="0A424CE0"/>
    <w:rsid w:val="110765F0"/>
    <w:rsid w:val="11BD2B20"/>
    <w:rsid w:val="140D34C9"/>
    <w:rsid w:val="154F1475"/>
    <w:rsid w:val="163E4D9C"/>
    <w:rsid w:val="19B47531"/>
    <w:rsid w:val="1AE6368B"/>
    <w:rsid w:val="1D442C8D"/>
    <w:rsid w:val="1D5463FD"/>
    <w:rsid w:val="1F6B15EA"/>
    <w:rsid w:val="21533ED2"/>
    <w:rsid w:val="22281C6E"/>
    <w:rsid w:val="224B0307"/>
    <w:rsid w:val="27321A96"/>
    <w:rsid w:val="282F4953"/>
    <w:rsid w:val="28617C88"/>
    <w:rsid w:val="296028EA"/>
    <w:rsid w:val="29894790"/>
    <w:rsid w:val="2E750796"/>
    <w:rsid w:val="312E4701"/>
    <w:rsid w:val="31D80023"/>
    <w:rsid w:val="31DF5082"/>
    <w:rsid w:val="3586192A"/>
    <w:rsid w:val="395A55A8"/>
    <w:rsid w:val="39D462B0"/>
    <w:rsid w:val="3C017F5D"/>
    <w:rsid w:val="3F0465C3"/>
    <w:rsid w:val="41C47A01"/>
    <w:rsid w:val="41D91034"/>
    <w:rsid w:val="44500C29"/>
    <w:rsid w:val="47561F1A"/>
    <w:rsid w:val="47933997"/>
    <w:rsid w:val="4A6A3171"/>
    <w:rsid w:val="4B221012"/>
    <w:rsid w:val="4D6B038E"/>
    <w:rsid w:val="4EA60059"/>
    <w:rsid w:val="545A39E7"/>
    <w:rsid w:val="551E08BC"/>
    <w:rsid w:val="55A16F6D"/>
    <w:rsid w:val="560D198D"/>
    <w:rsid w:val="562C0BB5"/>
    <w:rsid w:val="573671DF"/>
    <w:rsid w:val="59A231F2"/>
    <w:rsid w:val="5A853FF1"/>
    <w:rsid w:val="5BAC183B"/>
    <w:rsid w:val="5BFD3E45"/>
    <w:rsid w:val="5EC7698C"/>
    <w:rsid w:val="5F7C691E"/>
    <w:rsid w:val="63071A4D"/>
    <w:rsid w:val="6C320DFE"/>
    <w:rsid w:val="6C3C1B2C"/>
    <w:rsid w:val="70F04743"/>
    <w:rsid w:val="723A1242"/>
    <w:rsid w:val="75C84B86"/>
    <w:rsid w:val="77A47413"/>
    <w:rsid w:val="78537260"/>
    <w:rsid w:val="79D9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shd w:val="clear" w:color="auto" w:fill="FFFFFF"/>
      <w:spacing w:before="840" w:line="619" w:lineRule="exact"/>
      <w:jc w:val="distribute"/>
    </w:pPr>
    <w:rPr>
      <w:rFonts w:ascii="黑体" w:eastAsia="黑体"/>
      <w:spacing w:val="20"/>
      <w:kern w:val="0"/>
      <w:sz w:val="28"/>
      <w:szCs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"/>
    <w:basedOn w:val="5"/>
    <w:link w:val="2"/>
    <w:qFormat/>
    <w:uiPriority w:val="0"/>
    <w:rPr>
      <w:rFonts w:ascii="黑体" w:eastAsia="黑体"/>
      <w:spacing w:val="20"/>
      <w:kern w:val="0"/>
      <w:sz w:val="28"/>
      <w:szCs w:val="28"/>
    </w:rPr>
  </w:style>
  <w:style w:type="character" w:customStyle="1" w:styleId="7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499</Characters>
  <Lines>0</Lines>
  <Paragraphs>0</Paragraphs>
  <TotalTime>74</TotalTime>
  <ScaleCrop>false</ScaleCrop>
  <LinksUpToDate>false</LinksUpToDate>
  <CharactersWithSpaces>499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2021-04-19T07:18:00Z</dcterms:created>
  <dc:creator>PC-999</dc:creator>
  <cp:lastModifiedBy>随意</cp:lastModifiedBy>
  <cp:lastPrinted>2025-07-22T01:33:00Z</cp:lastPrinted>
  <dcterms:modified xsi:type="dcterms:W3CDTF">2025-07-22T07:16:21Z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40C7E941A4474965B4E0CA1FE34F661E</vt:lpwstr>
  </property>
  <property fmtid="{D5CDD505-2E9C-101B-9397-08002B2CF9AE}" pid="4" name="KSOTemplateDocerSaveRecord">
    <vt:lpwstr>eyJoZGlkIjoiOWFiNmI5MDJjZjY3OWE1MTY2ZmY2ZjBmOTcxNTQ4OTciLCJ1c2VySWQiOiI5ODUxNzYyNjEifQ==</vt:lpwstr>
  </property>
</Properties>
</file>