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5DBE3">
      <w:pPr>
        <w:rPr>
          <w:rFonts w:hint="eastAsia" w:ascii="黑体" w:hAnsi="黑体" w:eastAsia="黑体" w:cs="黑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0"/>
          <w:szCs w:val="30"/>
        </w:rPr>
        <w:t>附件</w:t>
      </w: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lang w:val="en-US" w:eastAsia="zh-CN"/>
        </w:rPr>
        <w:t>2</w:t>
      </w:r>
    </w:p>
    <w:tbl>
      <w:tblPr>
        <w:tblW w:w="148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1740"/>
        <w:gridCol w:w="841"/>
        <w:gridCol w:w="841"/>
        <w:gridCol w:w="841"/>
        <w:gridCol w:w="841"/>
        <w:gridCol w:w="841"/>
        <w:gridCol w:w="841"/>
        <w:gridCol w:w="841"/>
        <w:gridCol w:w="841"/>
        <w:gridCol w:w="841"/>
        <w:gridCol w:w="841"/>
        <w:gridCol w:w="841"/>
        <w:gridCol w:w="841"/>
        <w:gridCol w:w="841"/>
        <w:gridCol w:w="841"/>
        <w:gridCol w:w="842"/>
      </w:tblGrid>
      <w:tr w14:paraId="28E50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8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5DE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南城县2025年中心城区中小学选调教师岗位汇总表</w:t>
            </w:r>
          </w:p>
        </w:tc>
      </w:tr>
      <w:tr w14:paraId="77924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ED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岗位/学科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1F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AB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46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86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93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1F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00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CD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4F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09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科学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10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3C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C4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9D6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信息劳动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1E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</w:tr>
      <w:tr w14:paraId="25B7B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4E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9F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南城二中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3C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C0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62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CE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33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1E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19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AA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04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03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A7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14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F0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0F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8D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0FF60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D3A6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91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实验中学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13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68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5E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58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00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EB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36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41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1B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85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A2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8D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B0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9A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40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11985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4953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0D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岗位汇总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E8D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25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1D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B8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B1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F4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7A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0A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07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0D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3C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85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A0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6D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18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78AD3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08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67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实验中学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4D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34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CB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9B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75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23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22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28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7B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52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22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5B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D0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B2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21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</w:tr>
      <w:tr w14:paraId="783BD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3F3A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ED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近溪中学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01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9C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1B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D3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05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5A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A1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B5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BD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AB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4D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E5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F9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7B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F3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</w:tr>
      <w:tr w14:paraId="4B77F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D79F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31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登高学校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CD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F8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76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B0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1C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2A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E5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31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B3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F9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F5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91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20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C5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3F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 w14:paraId="073DA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8D6A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2F9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泰伯学校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C7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93A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F8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31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79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92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BA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C6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C8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81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CE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B2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66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C8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AD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 w14:paraId="1E971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4861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29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南城二中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0D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0F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76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7F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91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5A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65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35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1B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4D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8F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29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CA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14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1F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</w:tr>
      <w:tr w14:paraId="783E9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B6B9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96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南城一中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1B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EB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93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67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EF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A6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FD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6B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0F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59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C5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4D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70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43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E7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</w:tr>
      <w:tr w14:paraId="35ED8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4032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66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岗位汇总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B0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EB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DF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E8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98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65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EA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B4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F1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77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09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03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3F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E0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A4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</w:tr>
      <w:tr w14:paraId="4D647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B3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BC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实验小学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95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55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A6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43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F8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A6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87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FD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7A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76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21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51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1D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8C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02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42A35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531B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31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近溪小学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0E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67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A5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05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98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74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B2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A3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C6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AF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4C7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5F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47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AF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7C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49B91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610C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F7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登高学校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CC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C8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BF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6D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BB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72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DE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A7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7A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29B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B0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F9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966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CA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23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 w14:paraId="16B37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7BC9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F8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泰伯小学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0C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19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8A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D1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B9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49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5D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0D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75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35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11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A3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2E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2C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FC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</w:tr>
      <w:tr w14:paraId="7631F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FF38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09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建昌小学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8C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7BF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A1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1E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F6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00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DB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31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22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52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73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D8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03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DD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EF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 w14:paraId="17018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A68C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9B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盱江小学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E2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FA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EE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4B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33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12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4C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FA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61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89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AB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D5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88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90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3E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 w14:paraId="22ECE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1CF7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9A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第一小学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02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16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87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E9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01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96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57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39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14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AF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3D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9D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5F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0B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28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48B8D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00C3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4E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第二小学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15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BB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A6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53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A2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F9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36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6B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4F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3B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E8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20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6E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56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99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17089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8985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4E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东方红小学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D0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BB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00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50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DB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F5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8F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5E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9F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B5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E5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22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44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DA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24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13110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9DA0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4F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特殊学校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EC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27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09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12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01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BB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E2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AE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11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BC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E5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6E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54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3A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6D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1EE6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8CE7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93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岗位汇总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EC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93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4C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67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83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93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F9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75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B3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28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D8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FE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E4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99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BB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</w:tr>
      <w:tr w14:paraId="49C08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5E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97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C3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B1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6F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CA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91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64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C2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82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6B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94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18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5F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AE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BC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</w:tbl>
    <w:p w14:paraId="69EDB524"/>
    <w:sectPr>
      <w:pgSz w:w="16838" w:h="11906" w:orient="landscape"/>
      <w:pgMar w:top="1179" w:right="1157" w:bottom="1236" w:left="115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7D4E53"/>
    <w:rsid w:val="0B7D4E53"/>
    <w:rsid w:val="1E4C5039"/>
    <w:rsid w:val="64EC0669"/>
    <w:rsid w:val="7CEC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499</Words>
  <Characters>555</Characters>
  <Lines>0</Lines>
  <Paragraphs>0</Paragraphs>
  <TotalTime>18</TotalTime>
  <ScaleCrop>false</ScaleCrop>
  <LinksUpToDate>false</LinksUpToDate>
  <CharactersWithSpaces>555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2025-05-28T08:23:00Z</dcterms:created>
  <dc:creator>必然</dc:creator>
  <cp:lastModifiedBy>必然</cp:lastModifiedBy>
  <cp:lastPrinted>2025-05-28T09:16:49Z</cp:lastPrinted>
  <dcterms:modified xsi:type="dcterms:W3CDTF">2025-05-28T09:16:52Z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EBA68672639245A7904458A1F075BC60_11</vt:lpwstr>
  </property>
  <property fmtid="{D5CDD505-2E9C-101B-9397-08002B2CF9AE}" pid="4" name="KSOTemplateDocerSaveRecord">
    <vt:lpwstr>eyJoZGlkIjoiYjEzMjg2NDA0MjBhY2UyMjE0ZGRjMDliYzM0ZjFiODciLCJ1c2VySWQiOiIyNDI4MjY3MTYifQ==</vt:lpwstr>
  </property>
</Properties>
</file>