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FE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3</w:t>
      </w:r>
    </w:p>
    <w:p w14:paraId="77656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2025年长汀县县直中学缺额教师遴选面试考场示意图</w:t>
      </w:r>
    </w:p>
    <w:p w14:paraId="7AAC606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drawing>
          <wp:inline distT="0" distB="0" distL="114300" distR="114300">
            <wp:extent cx="8670290" cy="4496435"/>
            <wp:effectExtent l="0" t="0" r="16510" b="18415"/>
            <wp:docPr id="1" name="图片 1" descr="9056fd58c1bc73c9c5b7e7a6c6678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056fd58c1bc73c9c5b7e7a6c6678c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70290" cy="449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7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A0A4E"/>
    <w:rsid w:val="41027125"/>
    <w:rsid w:val="6483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2025-07-18T00:50:04Z</dcterms:created>
  <dc:creator>Administrator</dc:creator>
  <cp:lastModifiedBy>云祥</cp:lastModifiedBy>
  <dcterms:modified xsi:type="dcterms:W3CDTF">2025-07-18T00:53:28Z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eyJoZGlkIjoiYjk2OTQzMWQ2NDU2NGQ0NzljOWQxYzFmNjg1ZjllMmUiLCJ1c2VySWQiOiIyMzIwMzYxNjMifQ==</vt:lpwstr>
  </property>
  <property fmtid="{D5CDD505-2E9C-101B-9397-08002B2CF9AE}" pid="4" name="ICV">
    <vt:lpwstr>7387AA917B0C42589DAEA9C1F1C5DA67_12</vt:lpwstr>
  </property>
</Properties>
</file>