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体 检 须 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健康检查前1天清淡饮食，保证良好睡眠，多喝水，确保体检结果的准确性。体检前不服用维生素C、减肥药及抗生素类药物。慢性病患者如高血压及冠心病的降压、抗凝和抗栓治疗药照常服用，不能贸然停药或推迟服药，以免发生血压骤升、冠脉缺血等危险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2.体检当日需禁食至少8小时（空腹，可饮少量白开水），避免剧烈运动，如您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有晕针、晕血史，请抽血前告知工作人员，便于我们做好准备。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3.体检当日应衣着宽松，不宜穿连衣裙、连裤袜。做X光检查时，宜穿棉质衣服，不宜穿有金属纽扣的衣服。如有计划怀孕或女性已怀孕者，请不要参加X光、CT检查，并请告知工作人员。</w:t>
      </w:r>
    </w:p>
    <w:p>
      <w:pPr>
        <w:tabs>
          <w:tab w:val="left" w:pos="1658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4.体检当日留取中段尿（女性体检月经期间不宜做阴道彩超检查，妇科检查及小便检查）。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5.妇科检查前请排小便，做妇检、阴道分泌物项目，检查前一天禁止性生活。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iNWFhMmE1YThkODYyZjg1ZmQ1MzIxNDcxMDRlYTYifQ=="/>
  </w:docVars>
  <w:rsids>
    <w:rsidRoot w:val="26F16F60"/>
    <w:rsid w:val="002C4B72"/>
    <w:rsid w:val="00430DF3"/>
    <w:rsid w:val="0053176B"/>
    <w:rsid w:val="00536416"/>
    <w:rsid w:val="007A5A52"/>
    <w:rsid w:val="00833780"/>
    <w:rsid w:val="00E05DA8"/>
    <w:rsid w:val="00E11EAC"/>
    <w:rsid w:val="23FF0D0C"/>
    <w:rsid w:val="26F16F60"/>
    <w:rsid w:val="F5DFB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308</Characters>
  <Lines>2</Lines>
  <Paragraphs>1</Paragraphs>
  <TotalTime>1</TotalTime>
  <ScaleCrop>false</ScaleCrop>
  <LinksUpToDate>false</LinksUpToDate>
  <CharactersWithSpaces>360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2024-07-08T04:53:00Z</dcterms:created>
  <dc:creator>之吱</dc:creator>
  <cp:lastModifiedBy>kylin</cp:lastModifiedBy>
  <dcterms:modified xsi:type="dcterms:W3CDTF">2025-05-29T10:43:01Z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25A62A7421084DC38E23671560A13EAF_11</vt:lpwstr>
  </property>
</Properties>
</file>