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3F56">
      <w:pPr>
        <w:pStyle w:val="5"/>
        <w:adjustRightInd w:val="0"/>
        <w:snapToGrid w:val="0"/>
        <w:spacing w:before="0" w:beforeAutospacing="0" w:after="0" w:afterAutospacing="0" w:line="520" w:lineRule="exact"/>
        <w:rPr>
          <w:rFonts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151A3E00">
      <w:pPr>
        <w:adjustRightInd w:val="0"/>
        <w:snapToGrid w:val="0"/>
        <w:spacing w:line="520" w:lineRule="exact"/>
        <w:ind w:firstLine="200"/>
        <w:jc w:val="center"/>
        <w:outlineLvl w:val="0"/>
        <w:rPr>
          <w:rFonts w:ascii="仿宋_GB2312" w:hAnsi="仿宋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  诺  书</w:t>
      </w:r>
    </w:p>
    <w:p w14:paraId="734CE9DB">
      <w:pPr>
        <w:adjustRightInd w:val="0"/>
        <w:snapToGrid w:val="0"/>
        <w:spacing w:line="520" w:lineRule="exact"/>
        <w:ind w:firstLine="200"/>
        <w:jc w:val="left"/>
        <w:rPr>
          <w:rFonts w:ascii="仿宋_GB2312" w:hAnsi="仿宋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CE1493">
      <w:pPr>
        <w:adjustRightInd w:val="0"/>
        <w:snapToGrid w:val="0"/>
        <w:spacing w:line="520" w:lineRule="exact"/>
        <w:ind w:firstLine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本人郑重承诺：</w:t>
      </w:r>
    </w:p>
    <w:p w14:paraId="54B143EB">
      <w:pPr>
        <w:wordWrap w:val="0"/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已仔细阅读“中国教育考试网-中小学教师资格考试栏目”（https://ntce.neea.edu.cn/）报名公告中的各项内容及注意事项，充分了解北京市教师资格网（https://www.bjtcc.org.cn/）公布的参加北京市教师资格考试和认定所需的各项条件。</w:t>
      </w:r>
    </w:p>
    <w:p w14:paraId="3FC447D8">
      <w:p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二、网上报名和网上审核时，所提交的信息及电子材料真实、准确、有效，没有因故意犯罪受到有期徒刑以上刑事处罚的记录，亦没有在近5年内被撤销教师资格的情况。</w:t>
      </w:r>
    </w:p>
    <w:p w14:paraId="21414AF2">
      <w:pPr>
        <w:adjustRightInd w:val="0"/>
        <w:snapToGrid w:val="0"/>
        <w:spacing w:line="520" w:lineRule="exact"/>
        <w:ind w:firstLine="624" w:firstLineChars="195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三、如有违反考试纪律的行为，愿按照《国家教育考试违规处理办法》接受考试机构的处理。</w:t>
      </w:r>
    </w:p>
    <w:p w14:paraId="335E64EA">
      <w:pPr>
        <w:adjustRightInd w:val="0"/>
        <w:snapToGrid w:val="0"/>
        <w:spacing w:line="520" w:lineRule="exact"/>
        <w:ind w:firstLine="624" w:firstLineChars="195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如有违反上述承诺的行为，导致无法参加教师资格考试或认定，将自行承担由此造成的责任和损失。</w:t>
      </w:r>
    </w:p>
    <w:p w14:paraId="72AAB00C">
      <w:pPr>
        <w:adjustRightInd w:val="0"/>
        <w:snapToGrid w:val="0"/>
        <w:spacing w:line="520" w:lineRule="exact"/>
        <w:ind w:firstLine="643" w:firstLineChars="200"/>
        <w:jc w:val="left"/>
        <w:rPr>
          <w:rFonts w:ascii="仿宋_GB2312" w:hAnsi="仿宋" w:eastAsia="仿宋_GB2312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411C6F70">
      <w:pPr>
        <w:adjustRightInd w:val="0"/>
        <w:snapToGrid w:val="0"/>
        <w:spacing w:line="520" w:lineRule="exact"/>
        <w:ind w:firstLine="643" w:firstLineChars="200"/>
        <w:jc w:val="left"/>
        <w:rPr>
          <w:rFonts w:ascii="仿宋_GB2312" w:hAnsi="仿宋" w:eastAsia="仿宋_GB2312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4DFE6250">
      <w:pPr>
        <w:wordWrap w:val="0"/>
        <w:adjustRightInd w:val="0"/>
        <w:snapToGrid w:val="0"/>
        <w:spacing w:line="520" w:lineRule="exact"/>
        <w:ind w:firstLine="200"/>
        <w:jc w:val="righ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pacing w:val="320"/>
          <w:kern w:val="0"/>
          <w:sz w:val="32"/>
          <w:szCs w:val="32"/>
          <w:fitText w:val="2240" w:id="185479545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" w:eastAsia="仿宋_GB2312"/>
          <w:color w:val="000000" w:themeColor="text1"/>
          <w:spacing w:val="0"/>
          <w:kern w:val="0"/>
          <w:sz w:val="32"/>
          <w:szCs w:val="32"/>
          <w:fitText w:val="2240" w:id="185479545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（签字）：</w:t>
      </w:r>
    </w:p>
    <w:p w14:paraId="0EEDAB2B">
      <w:pPr>
        <w:wordWrap w:val="0"/>
        <w:adjustRightInd w:val="0"/>
        <w:snapToGrid w:val="0"/>
        <w:spacing w:line="520" w:lineRule="exact"/>
        <w:ind w:firstLine="200"/>
        <w:jc w:val="right"/>
        <w:rPr>
          <w:rFonts w:ascii="仿宋_GB2312" w:hAnsi="仿宋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承诺人证件号码（必填）：</w:t>
      </w:r>
    </w:p>
    <w:p w14:paraId="2403FF31">
      <w:pPr>
        <w:adjustRightInd w:val="0"/>
        <w:snapToGrid w:val="0"/>
        <w:spacing w:line="520" w:lineRule="exact"/>
        <w:ind w:firstLine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AC418C">
      <w:pPr>
        <w:adjustRightInd w:val="0"/>
        <w:snapToGrid w:val="0"/>
        <w:spacing w:line="520" w:lineRule="exact"/>
        <w:ind w:firstLine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D35C5A">
      <w:pPr>
        <w:adjustRightInd w:val="0"/>
        <w:snapToGrid w:val="0"/>
        <w:spacing w:line="520" w:lineRule="exact"/>
        <w:ind w:firstLine="200"/>
        <w:jc w:val="right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025年4月 日</w:t>
      </w:r>
    </w:p>
    <w:p w14:paraId="52AEE8DE">
      <w:pPr>
        <w:jc w:val="left"/>
        <w:rPr>
          <w:rFonts w:ascii="仿宋" w:hAnsi="仿宋" w:eastAsia="仿宋"/>
          <w:sz w:val="32"/>
          <w:szCs w:val="32"/>
        </w:rPr>
      </w:pPr>
    </w:p>
    <w:p w14:paraId="7C4EB817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00CB270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3724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E917F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917F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4B2C"/>
    <w:rsid w:val="00EF7D0A"/>
    <w:rsid w:val="091D1E3A"/>
    <w:rsid w:val="4AD81F51"/>
    <w:rsid w:val="606D6287"/>
    <w:rsid w:val="64694385"/>
    <w:rsid w:val="748B4B2C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2025-04-09T07:47:00Z</dcterms:created>
  <dc:creator>真·大型肉食动物饲养员</dc:creator>
  <cp:lastModifiedBy>真·大型肉食动物饲养员</cp:lastModifiedBy>
  <dcterms:modified xsi:type="dcterms:W3CDTF">2025-04-09T07:47:55Z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9E7D3F33727B48F386252C506A658265_13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