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7D1" w:rsidRDefault="008A479C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</w:t>
      </w:r>
      <w:r>
        <w:rPr>
          <w:b/>
          <w:bCs/>
          <w:sz w:val="32"/>
          <w:szCs w:val="32"/>
        </w:rPr>
        <w:t>3</w:t>
      </w:r>
    </w:p>
    <w:p w:rsidR="008A479C" w:rsidRDefault="008A479C" w:rsidP="008A479C">
      <w:pPr>
        <w:autoSpaceDE w:val="0"/>
        <w:spacing w:line="40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仙居县2024年新教师招聘考试      </w:t>
      </w:r>
    </w:p>
    <w:p w:rsidR="002057D1" w:rsidRDefault="008A479C" w:rsidP="008A479C">
      <w:pPr>
        <w:jc w:val="center"/>
        <w:rPr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技师学院</w:t>
      </w:r>
      <w:r>
        <w:rPr>
          <w:rFonts w:hint="eastAsia"/>
          <w:b/>
          <w:bCs/>
          <w:sz w:val="32"/>
          <w:szCs w:val="32"/>
        </w:rPr>
        <w:t>服装工艺实习指导师技能测试说明</w:t>
      </w:r>
    </w:p>
    <w:p w:rsidR="002057D1" w:rsidRDefault="002057D1">
      <w:pPr>
        <w:spacing w:line="360" w:lineRule="auto"/>
        <w:ind w:firstLineChars="300" w:firstLine="723"/>
        <w:rPr>
          <w:b/>
          <w:bCs/>
          <w:sz w:val="24"/>
        </w:rPr>
      </w:pPr>
    </w:p>
    <w:p w:rsidR="002057D1" w:rsidRDefault="008A479C" w:rsidP="008A147D">
      <w:pPr>
        <w:spacing w:line="360" w:lineRule="auto"/>
        <w:rPr>
          <w:rFonts w:ascii="宋体" w:eastAsia="宋体" w:hAnsi="宋体" w:cs="宋体"/>
          <w:b/>
          <w:bCs/>
          <w:sz w:val="24"/>
        </w:rPr>
      </w:pPr>
      <w:r w:rsidRPr="00A87D19">
        <w:rPr>
          <w:rFonts w:ascii="宋体" w:eastAsia="宋体" w:hAnsi="宋体" w:cs="宋体" w:hint="eastAsia"/>
          <w:b/>
          <w:bCs/>
          <w:sz w:val="28"/>
          <w:szCs w:val="28"/>
        </w:rPr>
        <w:t>一、</w:t>
      </w:r>
      <w:r w:rsidR="00A87D19">
        <w:rPr>
          <w:rFonts w:ascii="宋体" w:eastAsia="宋体" w:hAnsi="宋体" w:cs="宋体" w:hint="eastAsia"/>
          <w:b/>
          <w:bCs/>
          <w:sz w:val="28"/>
          <w:szCs w:val="28"/>
        </w:rPr>
        <w:t>考试</w:t>
      </w:r>
      <w:r w:rsidRPr="00A87D19">
        <w:rPr>
          <w:rFonts w:ascii="宋体" w:eastAsia="宋体" w:hAnsi="宋体" w:cs="宋体" w:hint="eastAsia"/>
          <w:b/>
          <w:bCs/>
          <w:sz w:val="28"/>
          <w:szCs w:val="28"/>
        </w:rPr>
        <w:t>时间</w:t>
      </w:r>
      <w:r>
        <w:rPr>
          <w:rFonts w:ascii="宋体" w:eastAsia="宋体" w:hAnsi="宋体" w:cs="宋体" w:hint="eastAsia"/>
          <w:b/>
          <w:bCs/>
          <w:sz w:val="24"/>
        </w:rPr>
        <w:t>：240分钟</w:t>
      </w:r>
    </w:p>
    <w:p w:rsidR="008A479C" w:rsidRPr="00A87D19" w:rsidRDefault="00A87D19" w:rsidP="008A147D">
      <w:pPr>
        <w:spacing w:line="360" w:lineRule="auto"/>
        <w:jc w:val="left"/>
        <w:rPr>
          <w:rFonts w:ascii="宋体" w:eastAsia="宋体" w:hAnsi="宋体" w:cs="宋体"/>
          <w:b/>
          <w:bCs/>
          <w:sz w:val="28"/>
          <w:szCs w:val="28"/>
        </w:rPr>
      </w:pPr>
      <w:bookmarkStart w:id="0" w:name="_GoBack"/>
      <w:r>
        <w:rPr>
          <w:rFonts w:ascii="宋体" w:eastAsia="宋体" w:hAnsi="宋体" w:cs="宋体" w:hint="eastAsia"/>
          <w:b/>
          <w:bCs/>
          <w:sz w:val="28"/>
          <w:szCs w:val="28"/>
        </w:rPr>
        <w:t>二、考试</w:t>
      </w:r>
      <w:r w:rsidR="008A479C" w:rsidRPr="00A87D19">
        <w:rPr>
          <w:rFonts w:ascii="宋体" w:eastAsia="宋体" w:hAnsi="宋体" w:cs="宋体" w:hint="eastAsia"/>
          <w:b/>
          <w:bCs/>
          <w:sz w:val="28"/>
          <w:szCs w:val="28"/>
        </w:rPr>
        <w:t>分值</w:t>
      </w:r>
    </w:p>
    <w:p w:rsidR="008A479C" w:rsidRDefault="008A479C" w:rsidP="008A479C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总分为100分，其中制版占20%，样衣占80%。</w:t>
      </w:r>
    </w:p>
    <w:p w:rsidR="002057D1" w:rsidRPr="00A87D19" w:rsidRDefault="008A479C" w:rsidP="008A147D">
      <w:pPr>
        <w:spacing w:line="360" w:lineRule="auto"/>
        <w:jc w:val="left"/>
        <w:rPr>
          <w:rFonts w:ascii="宋体" w:eastAsia="宋体" w:hAnsi="宋体" w:cs="宋体"/>
          <w:b/>
          <w:color w:val="000000"/>
          <w:sz w:val="28"/>
          <w:szCs w:val="28"/>
          <w:shd w:val="clear" w:color="auto" w:fill="FFFFFF"/>
        </w:rPr>
      </w:pPr>
      <w:r w:rsidRPr="00A87D19">
        <w:rPr>
          <w:rFonts w:ascii="宋体" w:eastAsia="宋体" w:hAnsi="宋体" w:cs="宋体" w:hint="eastAsia"/>
          <w:b/>
          <w:color w:val="000000"/>
          <w:sz w:val="28"/>
          <w:szCs w:val="28"/>
          <w:shd w:val="clear" w:color="auto" w:fill="FFFFFF"/>
        </w:rPr>
        <w:t>三、</w:t>
      </w:r>
      <w:r w:rsidRPr="00A87D19">
        <w:rPr>
          <w:rFonts w:ascii="宋体" w:eastAsia="宋体" w:hAnsi="宋体" w:cs="宋体" w:hint="eastAsia"/>
          <w:b/>
          <w:sz w:val="28"/>
          <w:szCs w:val="28"/>
        </w:rPr>
        <w:t>考试内容</w:t>
      </w:r>
    </w:p>
    <w:bookmarkEnd w:id="0"/>
    <w:p w:rsidR="002057D1" w:rsidRDefault="008A479C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技能操作测试项目为服装设计制版工艺，要求应试者根据提供的裤子、衬衣、外套或连衣裙的款式图片和规格表，绘制1：1样板，并制作1：1白胚布样衣。具体考核内容为：</w:t>
      </w:r>
    </w:p>
    <w:p w:rsidR="002057D1" w:rsidRDefault="008A479C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1.根据提供的款式图片和规格表，用牛皮纸制作1:1样板。要求结构正确、合理，符合制版要求；主要控制部位的尺寸与规格表相符；丝缕正确。</w:t>
      </w:r>
    </w:p>
    <w:p w:rsidR="002057D1" w:rsidRDefault="008A479C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2.根据提供的款式图片和规格表，用白胚布进行1:1裁剪制作样衣。要求用白胚布裁剪、工艺规范、造型美观、符合图片款式要求。</w:t>
      </w:r>
    </w:p>
    <w:p w:rsidR="002057D1" w:rsidRPr="00A87D19" w:rsidRDefault="008A479C" w:rsidP="008A147D">
      <w:pPr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  <w:r w:rsidRPr="00A87D19">
        <w:rPr>
          <w:rFonts w:ascii="宋体" w:eastAsia="宋体" w:hAnsi="宋体" w:cs="宋体" w:hint="eastAsia"/>
          <w:b/>
          <w:bCs/>
          <w:sz w:val="28"/>
          <w:szCs w:val="28"/>
        </w:rPr>
        <w:t>四、其他说明</w:t>
      </w:r>
    </w:p>
    <w:p w:rsidR="002057D1" w:rsidRDefault="008A479C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考件材料和测试所使用工具由考点统一准备，考生也可以自行准备工具，如</w:t>
      </w:r>
    </w:p>
    <w:p w:rsidR="002057D1" w:rsidRDefault="008A479C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裁剪刀、直尺、软尺、曲线板、手工针、锥子、镊子、齿轮、透明胶带、铅笔、橡皮、高温消失笔等。</w:t>
      </w:r>
    </w:p>
    <w:p w:rsidR="002057D1" w:rsidRDefault="002057D1">
      <w:pPr>
        <w:spacing w:line="360" w:lineRule="auto"/>
        <w:rPr>
          <w:sz w:val="24"/>
        </w:rPr>
      </w:pPr>
    </w:p>
    <w:sectPr w:rsidR="002057D1" w:rsidSect="002057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NjNzIzNjE5MmNhNjMxNmQwODZkMTkxZTNhY2I2ZjUifQ=="/>
  </w:docVars>
  <w:rsids>
    <w:rsidRoot w:val="29622261"/>
    <w:rsid w:val="001F525F"/>
    <w:rsid w:val="002057D1"/>
    <w:rsid w:val="00571136"/>
    <w:rsid w:val="008A147D"/>
    <w:rsid w:val="008A479C"/>
    <w:rsid w:val="00A87D19"/>
    <w:rsid w:val="0FBB1B37"/>
    <w:rsid w:val="1231419A"/>
    <w:rsid w:val="2962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7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7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2023-12-21T10:57:00Z</dcterms:created>
  <dcterms:modified xsi:type="dcterms:W3CDTF">2024-06-27T07:37:00Z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0CB9FB89BFC341F1A877F9038690FC9F_11</vt:lpwstr>
  </property>
</Properties>
</file>