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sz w:val="36"/>
        </w:rPr>
      </w:pPr>
    </w:p>
    <w:p>
      <w:pPr>
        <w:ind w:firstLine="2530" w:firstLineChars="700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  <w:lang w:eastAsia="zh-CN"/>
        </w:rPr>
        <w:t>小学语数</w:t>
      </w:r>
      <w:r>
        <w:rPr>
          <w:rFonts w:hint="eastAsia" w:ascii="黑体" w:hAnsi="黑体" w:eastAsia="黑体"/>
          <w:b/>
          <w:sz w:val="36"/>
        </w:rPr>
        <w:t xml:space="preserve">试讲范围 </w:t>
      </w:r>
    </w:p>
    <w:p>
      <w:pPr>
        <w:ind w:firstLine="723" w:firstLineChars="200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color w:val="auto"/>
          <w:sz w:val="36"/>
        </w:rPr>
        <w:t>区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小学语数</w:t>
      </w:r>
      <w:r>
        <w:rPr>
          <w:rFonts w:hint="eastAsia" w:ascii="黑体" w:hAnsi="黑体" w:eastAsia="黑体"/>
          <w:b/>
          <w:color w:val="auto"/>
          <w:sz w:val="36"/>
        </w:rPr>
        <w:t>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北京师范大学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2014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>6月第1版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7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10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小学数学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四</w:t>
      </w:r>
      <w:r>
        <w:rPr>
          <w:rFonts w:hint="eastAsia" w:ascii="黑体" w:hAnsi="黑体" w:eastAsia="黑体"/>
          <w:b/>
          <w:bCs/>
          <w:sz w:val="36"/>
          <w:szCs w:val="36"/>
        </w:rPr>
        <w:t>年级  上册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numPr>
          <w:ilvl w:val="0"/>
          <w:numId w:val="1"/>
        </w:num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  <w:lang w:eastAsia="zh-CN"/>
        </w:rPr>
        <w:t>一</w:t>
      </w:r>
      <w:r>
        <w:rPr>
          <w:rFonts w:hint="eastAsia" w:ascii="宋体" w:hAnsi="宋体"/>
          <w:sz w:val="32"/>
          <w:lang w:val="en-US" w:eastAsia="zh-CN"/>
        </w:rPr>
        <w:t xml:space="preserve"> 认识更大的数</w:t>
      </w:r>
      <w:r>
        <w:rPr>
          <w:rFonts w:hint="eastAsia"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国土面积</w:t>
      </w:r>
      <w:r>
        <w:rPr>
          <w:rFonts w:hint="eastAsia"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宋体" w:hAnsi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</w:rPr>
        <w:t>2.</w:t>
      </w:r>
      <w:r>
        <w:rPr>
          <w:rFonts w:hint="eastAsia" w:ascii="宋体" w:hAnsi="宋体"/>
          <w:sz w:val="32"/>
          <w:lang w:val="en-US" w:eastAsia="zh-CN"/>
        </w:rPr>
        <w:t xml:space="preserve"> 二 线与角         《线的认识》         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3. 二 线与角         《旋转与角》         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4. </w:t>
      </w:r>
      <w:r>
        <w:rPr>
          <w:rFonts w:hint="eastAsia" w:ascii="宋体" w:hAnsi="宋体"/>
          <w:sz w:val="32"/>
          <w:lang w:eastAsia="zh-CN"/>
        </w:rPr>
        <w:t>三</w:t>
      </w:r>
      <w:r>
        <w:rPr>
          <w:rFonts w:hint="eastAsia" w:ascii="宋体" w:hAnsi="宋体"/>
          <w:sz w:val="32"/>
          <w:lang w:val="en-US" w:eastAsia="zh-CN"/>
        </w:rPr>
        <w:t xml:space="preserve"> 乘法           《卫星运行时间》   第1课时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5</w:t>
      </w:r>
      <w:r>
        <w:rPr>
          <w:rFonts w:hint="eastAsia" w:ascii="宋体" w:hAnsi="宋体"/>
          <w:sz w:val="32"/>
        </w:rPr>
        <w:t>.</w:t>
      </w:r>
      <w:r>
        <w:rPr>
          <w:rFonts w:hint="eastAsia" w:ascii="宋体" w:hAnsi="宋体"/>
          <w:sz w:val="32"/>
          <w:lang w:val="en-US" w:eastAsia="zh-CN"/>
        </w:rPr>
        <w:t xml:space="preserve"> 四 运算律         《加法结合律》       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6</w:t>
      </w:r>
      <w:r>
        <w:rPr>
          <w:rFonts w:hint="eastAsia" w:ascii="宋体" w:hAnsi="宋体"/>
          <w:sz w:val="32"/>
        </w:rPr>
        <w:t>.</w:t>
      </w:r>
      <w:r>
        <w:rPr>
          <w:rFonts w:hint="eastAsia" w:ascii="宋体" w:hAnsi="宋体"/>
          <w:sz w:val="32"/>
          <w:lang w:val="en-US" w:eastAsia="zh-CN"/>
        </w:rPr>
        <w:t xml:space="preserve"> 四 运算律         《乘法分配律》     第1课时 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7</w:t>
      </w:r>
      <w:r>
        <w:rPr>
          <w:rFonts w:hint="eastAsia" w:ascii="宋体" w:hAnsi="宋体"/>
          <w:sz w:val="32"/>
        </w:rPr>
        <w:t>.</w:t>
      </w:r>
      <w:r>
        <w:rPr>
          <w:rFonts w:hint="eastAsia" w:ascii="宋体" w:hAnsi="宋体"/>
          <w:sz w:val="32"/>
          <w:lang w:val="en-US" w:eastAsia="zh-CN"/>
        </w:rPr>
        <w:t xml:space="preserve"> 五 方向与位置     《确定位置》       第1课时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8</w:t>
      </w:r>
      <w:r>
        <w:rPr>
          <w:rFonts w:hint="eastAsia" w:ascii="宋体" w:hAnsi="宋体"/>
          <w:sz w:val="32"/>
        </w:rPr>
        <w:t>.</w:t>
      </w:r>
      <w:r>
        <w:rPr>
          <w:rFonts w:hint="eastAsia" w:ascii="宋体" w:hAnsi="宋体"/>
          <w:sz w:val="32"/>
          <w:lang w:val="en-US" w:eastAsia="zh-CN"/>
        </w:rPr>
        <w:t xml:space="preserve"> 六 除法           《商不变的规律》     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  <w:lang w:val="en-US" w:eastAsia="zh-CN"/>
        </w:rPr>
        <w:t xml:space="preserve">9. 六 除法      《路程、时间与速度》    第1课时 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10</w:t>
      </w:r>
      <w:r>
        <w:rPr>
          <w:rFonts w:hint="eastAsia" w:ascii="宋体" w:hAnsi="宋体"/>
          <w:sz w:val="32"/>
        </w:rPr>
        <w:t>.</w:t>
      </w:r>
      <w:r>
        <w:rPr>
          <w:rFonts w:hint="eastAsia" w:ascii="宋体" w:hAnsi="宋体"/>
          <w:sz w:val="32"/>
          <w:lang w:eastAsia="zh-CN"/>
        </w:rPr>
        <w:t>七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生活中的负数</w:t>
      </w:r>
      <w:r>
        <w:rPr>
          <w:rFonts w:hint="eastAsia" w:ascii="宋体" w:hAnsi="宋体"/>
          <w:sz w:val="32"/>
          <w:lang w:val="en-US" w:eastAsia="zh-CN"/>
        </w:rPr>
        <w:t xml:space="preserve">  《正负数》            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人民教育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2019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>6 月第1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7 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5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小学语文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sz w:val="36"/>
          <w:lang w:eastAsia="zh-CN"/>
        </w:rPr>
        <w:t>四</w:t>
      </w:r>
      <w:r>
        <w:rPr>
          <w:rFonts w:hint="eastAsia" w:ascii="黑体" w:hAnsi="黑体" w:eastAsia="黑体"/>
          <w:b/>
          <w:bCs/>
          <w:sz w:val="36"/>
          <w:szCs w:val="36"/>
        </w:rPr>
        <w:t>年级  上册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11.第一单元   1   《观潮》          第1课时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12.第一单元   1   《观潮》          第2课时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13.第三单元   10  《爬山虎的脚》    第1课时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14.第三单元   10  《爬山虎的脚》    第2课时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15.第五单元   16  《麻雀》          第1课时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16.第五单元   16  《麻雀》          第2课时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17.第七单元   21  古诗三首《出塞》  </w:t>
      </w:r>
      <w:bookmarkStart w:id="0" w:name="_GoBack"/>
      <w:bookmarkEnd w:id="0"/>
      <w:r>
        <w:rPr>
          <w:rFonts w:hint="eastAsia" w:ascii="宋体" w:hAnsi="宋体"/>
          <w:sz w:val="32"/>
          <w:lang w:val="en-US" w:eastAsia="zh-CN"/>
        </w:rPr>
        <w:t xml:space="preserve">  1课时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18.第七单元   21  古诗三首《夏日绝句》1课时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19.第八单元   26  《西门豹治邺》    第1课时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20.第八单元   26  《西门豹治邺》    第2课时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927B9C"/>
    <w:multiLevelType w:val="singleLevel"/>
    <w:tmpl w:val="F2927B9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kOTRkNzUwYjkzOTFmODA4NTczMTNjNWYzODU4N2YifQ=="/>
  </w:docVars>
  <w:rsids>
    <w:rsidRoot w:val="00000000"/>
    <w:rsid w:val="05BB5330"/>
    <w:rsid w:val="1E6A477A"/>
    <w:rsid w:val="2C290640"/>
    <w:rsid w:val="31097D0B"/>
    <w:rsid w:val="411F7995"/>
    <w:rsid w:val="499731EF"/>
    <w:rsid w:val="4A182428"/>
    <w:rsid w:val="6D354F6F"/>
    <w:rsid w:val="743E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112</Characters>
  <Lines>0</Lines>
  <Paragraphs>0</Paragraphs>
  <TotalTime>19</TotalTime>
  <ScaleCrop>false</ScaleCrop>
  <LinksUpToDate>false</LinksUpToDate>
  <CharactersWithSpaces>150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cp:lastPrinted>2024-08-17T00:40:10Z</cp:lastPrinted>
  <dcterms:modified xsi:type="dcterms:W3CDTF">2024-08-17T00:41:20Z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99C61C33CF3640A7A00C57C25181D94E_12</vt:lpwstr>
  </property>
</Properties>
</file>