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年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度“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市委书记进校园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”引才活动暨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“雪城优才”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牡丹江市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区中小学、幼儿园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招聘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教师</w:t>
      </w: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笔试及政策性加分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现场审核有关事宜的通知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2024年度“市委书记进校园”引才活动暨“雪城优才”牡丹江市区中小学、幼儿园招聘教师公告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》有关规定，现将笔试及政策性加分有关事宜通知如下：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相关事宜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（一）准考证打印时间。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2024年5月21日9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:00至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:00。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（二）准考证打印方式。</w:t>
      </w:r>
      <w:r>
        <w:rPr>
          <w:rFonts w:hint="eastAsia" w:ascii="Times New Roman" w:hAnsi="Times New Roman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资格审查通过并成功缴费的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考生请自行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牡丹江市教育局网站</w:t>
      </w:r>
      <w:r>
        <w:rPr>
          <w:rFonts w:hint="eastAsia" w:ascii="Times New Roman" w:hAnsi="Times New Roman" w:eastAsia="仿宋" w:cs="Times New Roman"/>
          <w:sz w:val="32"/>
          <w:szCs w:val="32"/>
        </w:rPr>
        <w:t>(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http://jyj.mdj.gov.cn)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网上报名系统，下载打印笔试准考证。逾期未打印者视为自动放弃笔试。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笔试时间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及科目：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2024年5月26日。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eastAsia="zh-CN"/>
        </w:rPr>
        <w:t>公共科目：8：30一9：30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eastAsia="zh-CN"/>
        </w:rPr>
        <w:t>专业科目：10：30一12：00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" w:cs="仿宋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（四）笔试地点。</w:t>
      </w:r>
      <w:r>
        <w:rPr>
          <w:rFonts w:hint="eastAsia" w:ascii="Times New Roman" w:hAnsi="Times New Roman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（五）笔试相关要求。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笔试当天，考生请提前到达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所在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考点，接受工作人员查验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相关证件，考生须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凭笔试准考证、有效身份证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进入考场参加考试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其他具体要求详见准考证。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2.考生参加考试应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服从现场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管理，注意保持安全距离。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考生应严格遵守《考场规则》及各项考试规定，如发现违纪行为，严格按照《事业单位公开招聘违纪违规行为处理规定》（人社部令第35号）进行处理。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政策性加分现场审核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（一）政策性加分现场审核时间。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2024年5月26日14:00-16:00。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（二）政策性加分现场审核地点。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牡丹江市人力资源和社会保障局1楼（牡丹江市卧龙街1号）。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（三）政策性加分现场审核有关要求。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申请政策加分的考生按照《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2024年度“市委书记进校园”引才活动暨“雪城优才”牡丹江市区中小学、幼儿园招聘教师政策性加分文件依据及提供材料清单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》（附件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要求，按时到指定地点参加现场审核，并一次性提供政策性加分材料（提供原件和复印件，仅提供复印件无效）。未按规定时间及要求参加现场审核的视为自动放弃申请政策加分；审核未通过的，不享受加分政策，不计入笔试总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政策咨询电话：0453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6171879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技术咨询电话：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0453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-6652010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sz w:val="32"/>
          <w:szCs w:val="32"/>
        </w:rPr>
        <w:t>附件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：2024年度“市委书记进校园”引才活动暨“雪城优才”牡丹江市区中小学、幼儿园招聘教师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政策性加分文件依据及提供材料清单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" w:cs="宋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     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牡丹江市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区</w:t>
      </w:r>
      <w:r>
        <w:rPr>
          <w:rFonts w:hint="eastAsia" w:ascii="Times New Roman" w:hAnsi="Times New Roman" w:eastAsia="仿宋" w:cs="宋体"/>
          <w:color w:val="000000"/>
          <w:sz w:val="32"/>
          <w:szCs w:val="32"/>
        </w:rPr>
        <w:t>招聘</w:t>
      </w:r>
      <w:r>
        <w:rPr>
          <w:rFonts w:hint="eastAsia" w:ascii="Times New Roman" w:hAnsi="Times New Roman" w:eastAsia="仿宋" w:cs="宋体"/>
          <w:color w:val="000000"/>
          <w:sz w:val="32"/>
          <w:szCs w:val="32"/>
          <w:lang w:val="en-US" w:eastAsia="zh-CN"/>
        </w:rPr>
        <w:t>中小学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  <w:r>
        <w:rPr>
          <w:rFonts w:hint="eastAsia" w:ascii="Times New Roman" w:hAnsi="Times New Roman" w:eastAsia="仿宋" w:cs="宋体"/>
          <w:color w:val="000000"/>
          <w:sz w:val="32"/>
          <w:szCs w:val="32"/>
          <w:lang w:val="en-US" w:eastAsia="zh-CN"/>
        </w:rPr>
        <w:t xml:space="preserve">                              幼儿园</w:t>
      </w:r>
      <w:r>
        <w:rPr>
          <w:rFonts w:hint="eastAsia" w:ascii="Times New Roman" w:hAnsi="Times New Roman" w:eastAsia="仿宋" w:cs="宋体"/>
          <w:bCs/>
          <w:color w:val="000000"/>
          <w:sz w:val="32"/>
          <w:szCs w:val="32"/>
        </w:rPr>
        <w:t>教师</w:t>
      </w:r>
      <w:r>
        <w:rPr>
          <w:rFonts w:hint="eastAsia" w:ascii="Times New Roman" w:hAnsi="Times New Roman" w:eastAsia="仿宋" w:cs="宋体"/>
          <w:color w:val="000000"/>
          <w:sz w:val="32"/>
          <w:szCs w:val="32"/>
        </w:rPr>
        <w:t>工作领导小组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righ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sz w:val="32"/>
          <w:szCs w:val="32"/>
        </w:rPr>
        <w:t>202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14</w:t>
      </w:r>
      <w:r>
        <w:rPr>
          <w:rFonts w:hint="eastAsia" w:ascii="Times New Roman" w:hAnsi="Times New Roman" w:eastAsia="仿宋" w:cs="仿宋"/>
          <w:sz w:val="32"/>
          <w:szCs w:val="32"/>
        </w:rPr>
        <w:t xml:space="preserve">日    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  </w:t>
      </w:r>
    </w:p>
    <w:sectPr>
      <w:pgSz w:w="11906" w:h="16838"/>
      <w:pgMar w:top="1417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31B2E"/>
    <w:multiLevelType w:val="singleLevel"/>
    <w:tmpl w:val="4C631B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YjIxMGFjN2Y3YzRmMmU1YTgwMDhmNTE2ZjgzNDUifQ=="/>
  </w:docVars>
  <w:rsids>
    <w:rsidRoot w:val="00000000"/>
    <w:rsid w:val="03B51601"/>
    <w:rsid w:val="055A508B"/>
    <w:rsid w:val="076646E5"/>
    <w:rsid w:val="07BC3D34"/>
    <w:rsid w:val="17B91AEE"/>
    <w:rsid w:val="18304164"/>
    <w:rsid w:val="190A1374"/>
    <w:rsid w:val="1AB54914"/>
    <w:rsid w:val="28AC5D49"/>
    <w:rsid w:val="291264F8"/>
    <w:rsid w:val="2BAE34EA"/>
    <w:rsid w:val="2D940DB4"/>
    <w:rsid w:val="2E9469A3"/>
    <w:rsid w:val="35216B3A"/>
    <w:rsid w:val="363E48CC"/>
    <w:rsid w:val="3CEC60BF"/>
    <w:rsid w:val="41474664"/>
    <w:rsid w:val="41FD11C6"/>
    <w:rsid w:val="44C54519"/>
    <w:rsid w:val="46736C89"/>
    <w:rsid w:val="4714323A"/>
    <w:rsid w:val="473D1595"/>
    <w:rsid w:val="4832149E"/>
    <w:rsid w:val="48DB572B"/>
    <w:rsid w:val="49066449"/>
    <w:rsid w:val="49C01457"/>
    <w:rsid w:val="49C11230"/>
    <w:rsid w:val="500B0F52"/>
    <w:rsid w:val="50996D51"/>
    <w:rsid w:val="50A32F39"/>
    <w:rsid w:val="525E3AA5"/>
    <w:rsid w:val="56F61676"/>
    <w:rsid w:val="6E967981"/>
    <w:rsid w:val="70DA42FD"/>
    <w:rsid w:val="73AC3A70"/>
    <w:rsid w:val="74453908"/>
    <w:rsid w:val="75DF5F11"/>
    <w:rsid w:val="7ABD5D84"/>
    <w:rsid w:val="7C8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4">
    <w:name w:val="Body Text"/>
    <w:basedOn w:val="1"/>
    <w:next w:val="5"/>
    <w:autoRedefine/>
    <w:unhideWhenUsed/>
    <w:qFormat/>
    <w:uiPriority w:val="99"/>
  </w:style>
  <w:style w:type="paragraph" w:styleId="5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831</Words>
  <Characters>930</Characters>
  <Lines>0</Lines>
  <Paragraphs>0</Paragraphs>
  <TotalTime>17</TotalTime>
  <ScaleCrop>false</ScaleCrop>
  <LinksUpToDate>false</LinksUpToDate>
  <CharactersWithSpaces>1006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2023-11-20T07:57:00Z</dcterms:created>
  <dc:creator>Administrator</dc:creator>
  <cp:lastModifiedBy>企业用户_255586478</cp:lastModifiedBy>
  <cp:lastPrinted>2024-05-14T03:15:00Z</cp:lastPrinted>
  <dcterms:modified xsi:type="dcterms:W3CDTF">2024-05-14T07:52:50Z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56D24DD8E41B408EAFD4974179414C9E_13</vt:lpwstr>
  </property>
</Properties>
</file>