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  <w:spacing w:val="-6"/>
        </w:rPr>
      </w:pP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未取得教师资格证及普通话等级证书</w:t>
      </w: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  <w:lang w:eastAsia="zh-CN"/>
        </w:rPr>
        <w:t>等原件</w:t>
      </w: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承诺书</w:t>
      </w:r>
      <w:r>
        <w:rPr>
          <w:rFonts w:ascii="??_GB2312" w:hAnsi="微软雅黑" w:eastAsia="Times New Roman" w:cs="Times New Roman"/>
          <w:color w:val="000000"/>
          <w:spacing w:val="-6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0"/>
        <w:jc w:val="both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本人参加202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年泉州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台商投资区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公办学校赴高校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（华东师范大学考点）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专项公开招聘</w:t>
      </w:r>
      <w:r>
        <w:rPr>
          <w:rFonts w:ascii="仿宋_GB2312" w:hAnsi="微软雅黑" w:eastAsia="仿宋_GB2312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</w:rPr>
        <w:t>           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（学校）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编制内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新任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教师考试，报考招聘岗位：</w:t>
      </w:r>
      <w:r>
        <w:rPr>
          <w:rFonts w:ascii="仿宋_GB2312" w:hAnsi="微软雅黑" w:eastAsia="仿宋_GB2312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</w:rPr>
        <w:t>           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（岗位，如中学语文）</w:t>
      </w:r>
      <w:r>
        <w:rPr>
          <w:rFonts w:ascii="仿宋_GB2312" w:hAnsi="微软雅黑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，现承诺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  <w:highlight w:val="none"/>
        </w:rPr>
        <w:t>于202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  <w:highlight w:val="none"/>
        </w:rPr>
        <w:t>年8月31日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前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取得</w:t>
      </w:r>
      <w:r>
        <w:rPr>
          <w:rFonts w:ascii="仿宋_GB2312" w:hAnsi="微软雅黑" w:eastAsia="仿宋_GB2312" w:cs="Times New Roman"/>
          <w:color w:val="auto"/>
          <w:kern w:val="0"/>
          <w:sz w:val="32"/>
          <w:szCs w:val="32"/>
          <w:highlight w:val="none"/>
          <w:u w:val="single"/>
          <w:shd w:val="clear" w:color="auto" w:fill="FFFFFF"/>
        </w:rPr>
        <w:t>         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（选填“高中、初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中、小学”）（学科）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教师资格证书，并按规定的时间将教师资格证书及普通话等级证书原件、复印件送交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泉州台商投资区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教育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文体旅游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局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组织人事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科复审。如未能按时取得该教师资格书及普通话等级证书等，用人单位依法解除本人的聘用合同。</w:t>
      </w:r>
    </w:p>
    <w:p>
      <w:pPr>
        <w:widowControl/>
        <w:spacing w:line="540" w:lineRule="atLeast"/>
        <w:ind w:firstLine="646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3859" w:firstLineChars="1206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日（考试日期）</w:t>
      </w:r>
    </w:p>
    <w:p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I3ZTc1MWUzNTNhMzk4NDJkY2M1MDVjMGJlMGRhODIifQ=="/>
  </w:docVars>
  <w:rsids>
    <w:rsidRoot w:val="00000000"/>
    <w:rsid w:val="56C8389A"/>
    <w:rsid w:val="6B721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229</Words>
  <Characters>242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2020-09-09T01:46:00Z</dcterms:created>
  <dc:creator>PC</dc:creator>
  <cp:lastModifiedBy>軟</cp:lastModifiedBy>
  <cp:lastPrinted>2022-11-03T20:53:00Z</cp:lastPrinted>
  <dcterms:modified xsi:type="dcterms:W3CDTF">2023-11-20T07:55:56Z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C3D718E8C34D4CECA4FAFE3E7013BBEE_13</vt:lpwstr>
  </property>
</Properties>
</file>