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51CD" w:rsidRDefault="00540B12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高中思想政治</w:t>
      </w:r>
      <w:r>
        <w:rPr>
          <w:rFonts w:hint="eastAsia"/>
          <w:b/>
          <w:bCs/>
          <w:sz w:val="44"/>
          <w:szCs w:val="44"/>
        </w:rPr>
        <w:t>试讲范围</w:t>
      </w:r>
    </w:p>
    <w:p w:rsidR="006851CD" w:rsidRDefault="00540B1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</w:t>
      </w:r>
      <w:r>
        <w:rPr>
          <w:rFonts w:hint="eastAsia"/>
          <w:b/>
          <w:bCs/>
          <w:sz w:val="32"/>
          <w:szCs w:val="32"/>
        </w:rPr>
        <w:t>高中政治</w:t>
      </w:r>
      <w:r>
        <w:rPr>
          <w:rFonts w:hint="eastAsia"/>
          <w:b/>
          <w:bCs/>
          <w:sz w:val="32"/>
          <w:szCs w:val="32"/>
        </w:rPr>
        <w:t>教师职位使用）</w:t>
      </w:r>
    </w:p>
    <w:p w:rsidR="006851CD" w:rsidRDefault="006851CD">
      <w:pPr>
        <w:jc w:val="center"/>
      </w:pP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高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中《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思想政治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》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必修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 xml:space="preserve">3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必修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4</w:t>
      </w: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版次：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201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9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12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月第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1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版</w:t>
      </w: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：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《始终坚持以人民为中心》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《始终走在时代前列》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《坚持党的领导》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《巩固党的执政地位》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第四课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《人民民主专政的本质：人民当家作主》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第四课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《坚持人民民主专政》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第五课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《人民代表大会：我国的国家权力机关》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第六课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《中国共产党领导的多党合作和政治协商制度》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第六课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《基层群众自治制度》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第七课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《全面推进依法治国的总目标与原则》</w:t>
      </w:r>
    </w:p>
    <w:p w:rsidR="006851CD" w:rsidRDefault="006851C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6851CD" w:rsidRDefault="006851C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6851CD" w:rsidRDefault="00540B12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高中思想政治</w:t>
      </w:r>
      <w:r>
        <w:rPr>
          <w:rFonts w:hint="eastAsia"/>
          <w:b/>
          <w:bCs/>
          <w:sz w:val="44"/>
          <w:szCs w:val="44"/>
        </w:rPr>
        <w:t>试讲范围</w:t>
      </w:r>
    </w:p>
    <w:p w:rsidR="006851CD" w:rsidRDefault="00540B1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</w:t>
      </w:r>
      <w:r>
        <w:rPr>
          <w:rFonts w:hint="eastAsia"/>
          <w:b/>
          <w:bCs/>
          <w:sz w:val="32"/>
          <w:szCs w:val="32"/>
        </w:rPr>
        <w:t>高中政治</w:t>
      </w:r>
      <w:r>
        <w:rPr>
          <w:rFonts w:hint="eastAsia"/>
          <w:b/>
          <w:bCs/>
          <w:sz w:val="32"/>
          <w:szCs w:val="32"/>
        </w:rPr>
        <w:t>教师职位使用）</w:t>
      </w:r>
    </w:p>
    <w:p w:rsidR="006851CD" w:rsidRDefault="006851CD">
      <w:pPr>
        <w:jc w:val="center"/>
      </w:pP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高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中《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思想政治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》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必修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 xml:space="preserve">3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必修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4</w:t>
      </w: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版次：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201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9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12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月第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1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版</w:t>
      </w:r>
    </w:p>
    <w:p w:rsidR="006851CD" w:rsidRDefault="00540B12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：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第八课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《法治国家》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12.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第八课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《法治政府》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13.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第八课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《法治社会》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14.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第九课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《科学立法》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第九课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《严格执法》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第九课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《公正司法》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4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《哲学的基本问题》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18.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4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第一节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《世界的物质性》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4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第七课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第二节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《正确认识中华传统文化》</w:t>
      </w:r>
    </w:p>
    <w:p w:rsidR="006851CD" w:rsidRDefault="00540B1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必修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4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第三单元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第七课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第三节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《弘扬中华优秀传统文化与民族精神》</w:t>
      </w:r>
    </w:p>
    <w:p w:rsidR="006851CD" w:rsidRDefault="006851C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6851CD" w:rsidRDefault="006851C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6851CD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540B12">
      <w:r>
        <w:separator/>
      </w:r>
    </w:p>
  </w:endnote>
  <w:endnote w:type="continuationSeparator" w:id="0">
    <w:p w:rsidR="00000000" w:rsidRDefault="0054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51CD" w:rsidRDefault="00540B1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51CD" w:rsidRDefault="00540B12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6851CD" w:rsidRDefault="00540B12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540B12">
      <w:r>
        <w:separator/>
      </w:r>
    </w:p>
  </w:footnote>
  <w:footnote w:type="continuationSeparator" w:id="0">
    <w:p w:rsidR="00000000" w:rsidRDefault="00540B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540B12"/>
    <w:rsid w:val="006851CD"/>
    <w:rsid w:val="027935DF"/>
    <w:rsid w:val="075377A9"/>
    <w:rsid w:val="204538B6"/>
    <w:rsid w:val="213046AB"/>
    <w:rsid w:val="214529DF"/>
    <w:rsid w:val="37AC379B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690F0FE7"/>
    <w:rsid w:val="69355AB1"/>
    <w:rsid w:val="722B3491"/>
    <w:rsid w:val="72595BD4"/>
    <w:rsid w:val="797658FC"/>
    <w:rsid w:val="7D29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062A18-5265-4DAB-A078-67CA534F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2</cp:revision>
  <dcterms:created xsi:type="dcterms:W3CDTF">2023-07-18T09:52:00Z</dcterms:created>
  <dcterms:modified xsi:type="dcterms:W3CDTF">2023-07-19T03:07:00Z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