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06" w:type="dxa"/>
        <w:tblCellSpacing w:w="0" w:type="dxa"/>
        <w:tblInd w:w="-16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top"/>
          </w:tcPr>
          <w:tbl>
            <w:tblPr>
              <w:tblW w:w="7530" w:type="dxa"/>
              <w:jc w:val="center"/>
              <w:tblInd w:w="383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0"/>
              <w:gridCol w:w="1080"/>
              <w:gridCol w:w="1080"/>
              <w:gridCol w:w="1080"/>
              <w:gridCol w:w="1080"/>
              <w:gridCol w:w="1080"/>
              <w:gridCol w:w="1080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林琳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郑倩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毕景华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夏中凤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徐云丽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邵荣荣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林云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  <w:jc w:val="center"/>
              </w:trPr>
              <w:tc>
                <w:tcPr>
                  <w:tcW w:w="10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张培彦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吴瑾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封士香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徐慧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赵磊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程世亚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15" w:type="dxa"/>
                    <w:bottom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3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徐红梅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600" w:firstLineChars="200"/>
              <w:jc w:val="left"/>
            </w:pPr>
            <w:r>
              <w:rPr>
                <w:rFonts w:hint="eastAsia" w:ascii="Arial" w:hAnsi="Arial" w:eastAsia="仿宋_GB2312" w:cs="Arial"/>
                <w:i w:val="0"/>
                <w:color w:val="333333"/>
                <w:kern w:val="0"/>
                <w:sz w:val="30"/>
                <w:szCs w:val="30"/>
                <w:lang w:val="en-US" w:eastAsia="zh-CN" w:bidi="ar"/>
              </w:rPr>
              <w:t>请各位考生按时参加体检工作！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600" w:firstLineChars="200"/>
              <w:jc w:val="right"/>
            </w:pPr>
            <w:r>
              <w:rPr>
                <w:rFonts w:hint="eastAsia" w:ascii="Arial" w:hAnsi="Arial" w:eastAsia="仿宋_GB2312" w:cs="Arial"/>
                <w:i w:val="0"/>
                <w:color w:val="333333"/>
                <w:kern w:val="0"/>
                <w:sz w:val="30"/>
                <w:szCs w:val="30"/>
                <w:lang w:val="en-US" w:eastAsia="zh-CN" w:bidi="ar"/>
              </w:rPr>
              <w:t>灌云县教育局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600" w:firstLineChars="200"/>
              <w:jc w:val="right"/>
            </w:pPr>
            <w:r>
              <w:rPr>
                <w:rFonts w:hint="eastAsia" w:ascii="Arial" w:hAnsi="Arial" w:eastAsia="仿宋_GB2312" w:cs="Arial"/>
                <w:i w:val="0"/>
                <w:color w:val="333333"/>
                <w:kern w:val="0"/>
                <w:sz w:val="30"/>
                <w:szCs w:val="30"/>
                <w:lang w:val="en-US" w:eastAsia="zh-CN" w:bidi="ar"/>
              </w:rPr>
              <w:t>二</w:t>
            </w:r>
            <w:r>
              <w:rPr>
                <w:rFonts w:hint="default" w:ascii="Arial" w:hAnsi="Arial" w:cs="Arial" w:eastAsiaTheme="minorEastAsia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30"/>
                <w:szCs w:val="30"/>
                <w:lang w:val="en-US" w:eastAsia="zh-CN" w:bidi="ar"/>
              </w:rPr>
              <w:t>〇</w:t>
            </w:r>
            <w:r>
              <w:rPr>
                <w:rFonts w:hint="default" w:ascii="Arial" w:hAnsi="Arial" w:cs="Arial" w:eastAsiaTheme="minorEastAsia"/>
                <w:i w:val="0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olor w:val="333333"/>
                <w:kern w:val="0"/>
                <w:sz w:val="30"/>
                <w:szCs w:val="30"/>
                <w:lang w:val="en-US" w:eastAsia="zh-CN" w:bidi="ar"/>
              </w:rPr>
              <w:t>一六年五月六日</w:t>
            </w:r>
          </w:p>
        </w:tc>
      </w:tr>
    </w:tbl>
    <w:p>
      <w:pPr>
        <w:rPr>
          <w:vanish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54A77"/>
    <w:rsid w:val="39F54A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2016-05-06T08:39:00Z</dcterms:created>
  <dc:creator>video</dc:creator>
  <cp:lastModifiedBy>video</cp:lastModifiedBy>
  <dcterms:modified xsi:type="dcterms:W3CDTF">2016-05-06T08:39:23Z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