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pStyle w:val="2"/>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年盱眙县公开招聘教师面试通知</w:t>
      </w:r>
    </w:p>
    <w:p>
      <w:pPr>
        <w:rPr>
          <w:rFonts w:hint="eastAsia"/>
        </w:rPr>
      </w:pPr>
    </w:p>
    <w:p>
      <w:pPr>
        <w:pStyle w:val="8"/>
      </w:pPr>
      <w:r>
        <w:t>窗体顶端</w:t>
      </w:r>
    </w:p>
    <w:p>
      <w:pPr>
        <w:pStyle w:val="3"/>
        <w:keepNext w:val="0"/>
        <w:keepLines w:val="0"/>
        <w:widowControl/>
        <w:suppressLineNumbers w:val="0"/>
        <w:shd w:val="clear" w:fill="FCFCFC"/>
        <w:spacing w:before="0" w:beforeAutospacing="0" w:after="0" w:afterAutospacing="0" w:line="360" w:lineRule="auto"/>
        <w:ind w:left="0" w:right="0" w:firstLine="640"/>
      </w:pPr>
      <w:r>
        <w:rPr>
          <w:rFonts w:ascii="黑体" w:hAnsi="宋体" w:eastAsia="黑体" w:cs="黑体"/>
          <w:color w:val="333333"/>
          <w:sz w:val="32"/>
          <w:szCs w:val="32"/>
          <w:shd w:val="clear" w:fill="FCFCFC"/>
        </w:rPr>
        <w:t>一、</w:t>
      </w:r>
      <w:r>
        <w:rPr>
          <w:rFonts w:hint="eastAsia" w:ascii="黑体" w:hAnsi="宋体" w:eastAsia="黑体" w:cs="黑体"/>
          <w:color w:val="333333"/>
          <w:sz w:val="32"/>
          <w:szCs w:val="32"/>
          <w:shd w:val="clear" w:fill="FCFCFC"/>
        </w:rPr>
        <w:t>面试安排</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eastAsia="仿宋"/>
          <w:lang w:val="en-US" w:eastAsia="zh-CN"/>
        </w:rPr>
      </w:pPr>
      <w:r>
        <w:rPr>
          <w:rFonts w:ascii="仿宋" w:hAnsi="仿宋" w:eastAsia="仿宋" w:cs="仿宋"/>
          <w:color w:val="333333"/>
          <w:sz w:val="28"/>
          <w:szCs w:val="28"/>
          <w:shd w:val="clear" w:fill="FCFCFC"/>
        </w:rPr>
        <w:t>202</w:t>
      </w:r>
      <w:r>
        <w:rPr>
          <w:rFonts w:hint="eastAsia" w:ascii="仿宋" w:hAnsi="仿宋" w:eastAsia="仿宋" w:cs="仿宋"/>
          <w:color w:val="333333"/>
          <w:sz w:val="28"/>
          <w:szCs w:val="28"/>
          <w:shd w:val="clear" w:fill="FCFCFC"/>
          <w:lang w:val="en-US" w:eastAsia="zh-CN"/>
        </w:rPr>
        <w:t>1</w:t>
      </w:r>
      <w:r>
        <w:rPr>
          <w:rFonts w:hint="eastAsia" w:ascii="仿宋" w:hAnsi="仿宋" w:eastAsia="仿宋" w:cs="仿宋"/>
          <w:color w:val="333333"/>
          <w:sz w:val="28"/>
          <w:szCs w:val="28"/>
          <w:shd w:val="clear" w:fill="FCFCFC"/>
        </w:rPr>
        <w:t>年盱眙县公开招聘教师面试人员名单已于202</w:t>
      </w:r>
      <w:r>
        <w:rPr>
          <w:rFonts w:hint="eastAsia" w:ascii="仿宋" w:hAnsi="仿宋" w:eastAsia="仿宋" w:cs="仿宋"/>
          <w:color w:val="333333"/>
          <w:sz w:val="28"/>
          <w:szCs w:val="28"/>
          <w:shd w:val="clear" w:fill="FCFCFC"/>
          <w:lang w:val="en-US" w:eastAsia="zh-CN"/>
        </w:rPr>
        <w:t>1</w:t>
      </w:r>
      <w:r>
        <w:rPr>
          <w:rFonts w:hint="eastAsia" w:ascii="仿宋" w:hAnsi="仿宋" w:eastAsia="仿宋" w:cs="仿宋"/>
          <w:color w:val="333333"/>
          <w:sz w:val="28"/>
          <w:szCs w:val="28"/>
          <w:shd w:val="clear" w:fill="FCFCFC"/>
        </w:rPr>
        <w:t>年</w:t>
      </w: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月</w:t>
      </w:r>
      <w:r>
        <w:rPr>
          <w:rFonts w:hint="eastAsia" w:ascii="仿宋" w:hAnsi="仿宋" w:eastAsia="仿宋" w:cs="仿宋"/>
          <w:color w:val="333333"/>
          <w:sz w:val="28"/>
          <w:szCs w:val="28"/>
          <w:shd w:val="clear" w:fill="FCFCFC"/>
          <w:lang w:val="en-US" w:eastAsia="zh-CN"/>
        </w:rPr>
        <w:t>4</w:t>
      </w:r>
      <w:r>
        <w:rPr>
          <w:rFonts w:hint="eastAsia" w:ascii="仿宋" w:hAnsi="仿宋" w:eastAsia="仿宋" w:cs="仿宋"/>
          <w:color w:val="333333"/>
          <w:sz w:val="28"/>
          <w:szCs w:val="28"/>
          <w:shd w:val="clear" w:fill="FCFCFC"/>
        </w:rPr>
        <w:t>日公布。</w:t>
      </w:r>
      <w:r>
        <w:rPr>
          <w:rFonts w:hint="eastAsia" w:ascii="仿宋" w:hAnsi="仿宋" w:eastAsia="仿宋" w:cs="仿宋"/>
          <w:color w:val="333333"/>
          <w:sz w:val="28"/>
          <w:szCs w:val="28"/>
          <w:shd w:val="clear" w:fill="FCFCFC"/>
          <w:lang w:eastAsia="zh-CN"/>
        </w:rPr>
        <w:t>经研究，本次公开招聘</w:t>
      </w:r>
      <w:r>
        <w:rPr>
          <w:rFonts w:hint="eastAsia" w:ascii="仿宋" w:hAnsi="仿宋" w:eastAsia="仿宋" w:cs="仿宋"/>
          <w:color w:val="333333"/>
          <w:sz w:val="28"/>
          <w:szCs w:val="28"/>
          <w:shd w:val="clear" w:fill="FCFCFC"/>
        </w:rPr>
        <w:t>面试定于</w:t>
      </w: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月</w:t>
      </w:r>
      <w:r>
        <w:rPr>
          <w:rFonts w:hint="eastAsia" w:ascii="仿宋" w:hAnsi="仿宋" w:eastAsia="仿宋" w:cs="仿宋"/>
          <w:color w:val="333333"/>
          <w:sz w:val="28"/>
          <w:szCs w:val="28"/>
          <w:shd w:val="clear" w:fill="FCFCFC"/>
          <w:lang w:val="en-US" w:eastAsia="zh-CN"/>
        </w:rPr>
        <w:t>28</w:t>
      </w:r>
      <w:r>
        <w:rPr>
          <w:rFonts w:hint="eastAsia" w:ascii="仿宋" w:hAnsi="仿宋" w:eastAsia="仿宋" w:cs="仿宋"/>
          <w:color w:val="333333"/>
          <w:sz w:val="28"/>
          <w:szCs w:val="28"/>
          <w:shd w:val="clear" w:fill="FCFCFC"/>
        </w:rPr>
        <w:t>日(星期日)在盱眙县五墩实验小学（新校区）（半坡叠墅南侧）进行</w:t>
      </w:r>
      <w:r>
        <w:rPr>
          <w:rFonts w:hint="eastAsia" w:ascii="仿宋" w:hAnsi="仿宋" w:eastAsia="仿宋" w:cs="仿宋"/>
          <w:color w:val="333333"/>
          <w:sz w:val="28"/>
          <w:szCs w:val="28"/>
          <w:shd w:val="clear" w:fill="FCFCFC"/>
          <w:lang w:eastAsia="zh-CN"/>
        </w:rPr>
        <w:t>。</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rPr>
        <w:t>报考盱眙县</w:t>
      </w:r>
      <w:r>
        <w:rPr>
          <w:rFonts w:hint="eastAsia" w:ascii="仿宋" w:hAnsi="仿宋" w:eastAsia="仿宋" w:cs="仿宋"/>
          <w:color w:val="333333"/>
          <w:sz w:val="28"/>
          <w:szCs w:val="28"/>
          <w:shd w:val="clear" w:fill="FCFCFC"/>
          <w:lang w:eastAsia="zh-CN"/>
        </w:rPr>
        <w:t>第二高级中学</w:t>
      </w:r>
      <w:r>
        <w:rPr>
          <w:rFonts w:hint="eastAsia" w:ascii="仿宋" w:hAnsi="仿宋" w:eastAsia="仿宋" w:cs="仿宋"/>
          <w:color w:val="333333"/>
          <w:sz w:val="28"/>
          <w:szCs w:val="28"/>
          <w:shd w:val="clear" w:fill="FCFCFC"/>
        </w:rPr>
        <w:t>、盱眙县</w:t>
      </w:r>
      <w:r>
        <w:rPr>
          <w:rFonts w:hint="eastAsia" w:ascii="仿宋" w:hAnsi="仿宋" w:eastAsia="仿宋" w:cs="仿宋"/>
          <w:color w:val="333333"/>
          <w:sz w:val="28"/>
          <w:szCs w:val="28"/>
          <w:shd w:val="clear" w:fill="FCFCFC"/>
          <w:lang w:eastAsia="zh-CN"/>
        </w:rPr>
        <w:t>职业教育集团部分岗位</w:t>
      </w:r>
      <w:r>
        <w:rPr>
          <w:rFonts w:hint="eastAsia" w:ascii="仿宋" w:hAnsi="仿宋" w:eastAsia="仿宋" w:cs="仿宋"/>
          <w:color w:val="333333"/>
          <w:sz w:val="28"/>
          <w:szCs w:val="28"/>
          <w:shd w:val="clear" w:fill="FCFCFC"/>
        </w:rPr>
        <w:t>、盱眙县初级中学、</w:t>
      </w:r>
      <w:r>
        <w:rPr>
          <w:rFonts w:hint="eastAsia" w:ascii="仿宋" w:hAnsi="仿宋" w:eastAsia="仿宋" w:cs="仿宋"/>
          <w:color w:val="333333"/>
          <w:sz w:val="28"/>
          <w:szCs w:val="28"/>
          <w:shd w:val="clear" w:fill="FCFCFC"/>
          <w:lang w:eastAsia="zh-CN"/>
        </w:rPr>
        <w:t>盱眙县小学、盱眙县特殊教育学校、盱眙县幼儿园</w:t>
      </w:r>
      <w:r>
        <w:rPr>
          <w:rFonts w:hint="eastAsia" w:ascii="仿宋" w:hAnsi="仿宋" w:eastAsia="仿宋" w:cs="仿宋"/>
          <w:color w:val="333333"/>
          <w:sz w:val="28"/>
          <w:szCs w:val="28"/>
          <w:shd w:val="clear" w:fill="FCFCFC"/>
        </w:rPr>
        <w:t>（岗位代码：01、03～0</w:t>
      </w:r>
      <w:r>
        <w:rPr>
          <w:rFonts w:hint="eastAsia" w:ascii="仿宋" w:hAnsi="仿宋" w:eastAsia="仿宋" w:cs="仿宋"/>
          <w:color w:val="333333"/>
          <w:sz w:val="28"/>
          <w:szCs w:val="28"/>
          <w:shd w:val="clear" w:fill="FCFCFC"/>
          <w:lang w:val="en-US" w:eastAsia="zh-CN"/>
        </w:rPr>
        <w:t>6</w:t>
      </w:r>
      <w:r>
        <w:rPr>
          <w:rFonts w:hint="eastAsia" w:ascii="仿宋" w:hAnsi="仿宋" w:eastAsia="仿宋" w:cs="仿宋"/>
          <w:color w:val="333333"/>
          <w:sz w:val="28"/>
          <w:szCs w:val="28"/>
          <w:shd w:val="clear" w:fill="FCFCFC"/>
        </w:rPr>
        <w:t>、</w:t>
      </w:r>
      <w:r>
        <w:rPr>
          <w:rFonts w:hint="eastAsia" w:ascii="仿宋" w:hAnsi="仿宋" w:eastAsia="仿宋" w:cs="仿宋"/>
          <w:color w:val="333333"/>
          <w:sz w:val="28"/>
          <w:szCs w:val="28"/>
          <w:shd w:val="clear" w:fill="FCFCFC"/>
          <w:lang w:val="en-US" w:eastAsia="zh-CN"/>
        </w:rPr>
        <w:t>08</w:t>
      </w:r>
      <w:r>
        <w:rPr>
          <w:rFonts w:hint="eastAsia" w:ascii="仿宋" w:hAnsi="仿宋" w:eastAsia="仿宋" w:cs="仿宋"/>
          <w:color w:val="333333"/>
          <w:sz w:val="28"/>
          <w:szCs w:val="28"/>
          <w:shd w:val="clear" w:fill="FCFCFC"/>
        </w:rPr>
        <w:t>～</w:t>
      </w:r>
      <w:r>
        <w:rPr>
          <w:rFonts w:hint="eastAsia" w:ascii="仿宋" w:hAnsi="仿宋" w:eastAsia="仿宋" w:cs="仿宋"/>
          <w:color w:val="333333"/>
          <w:sz w:val="28"/>
          <w:szCs w:val="28"/>
          <w:shd w:val="clear" w:fill="FCFCFC"/>
          <w:lang w:val="en-US" w:eastAsia="zh-CN"/>
        </w:rPr>
        <w:t>17</w:t>
      </w:r>
      <w:r>
        <w:rPr>
          <w:rFonts w:hint="eastAsia" w:ascii="仿宋" w:hAnsi="仿宋" w:eastAsia="仿宋" w:cs="仿宋"/>
          <w:color w:val="333333"/>
          <w:sz w:val="28"/>
          <w:szCs w:val="28"/>
          <w:shd w:val="clear" w:fill="FCFCFC"/>
        </w:rPr>
        <w:t>、</w:t>
      </w:r>
      <w:r>
        <w:rPr>
          <w:rFonts w:hint="eastAsia" w:ascii="仿宋" w:hAnsi="仿宋" w:eastAsia="仿宋" w:cs="仿宋"/>
          <w:color w:val="333333"/>
          <w:sz w:val="28"/>
          <w:szCs w:val="28"/>
          <w:shd w:val="clear" w:fill="FCFCFC"/>
          <w:lang w:val="en-US" w:eastAsia="zh-CN"/>
        </w:rPr>
        <w:t>24</w:t>
      </w:r>
      <w:r>
        <w:rPr>
          <w:rFonts w:hint="eastAsia" w:ascii="仿宋" w:hAnsi="仿宋" w:eastAsia="仿宋" w:cs="仿宋"/>
          <w:color w:val="333333"/>
          <w:sz w:val="28"/>
          <w:szCs w:val="28"/>
          <w:shd w:val="clear" w:fill="FCFCFC"/>
        </w:rPr>
        <w:t>～</w:t>
      </w:r>
      <w:r>
        <w:rPr>
          <w:rFonts w:hint="eastAsia" w:ascii="仿宋" w:hAnsi="仿宋" w:eastAsia="仿宋" w:cs="仿宋"/>
          <w:color w:val="333333"/>
          <w:sz w:val="28"/>
          <w:szCs w:val="28"/>
          <w:shd w:val="clear" w:fill="FCFCFC"/>
          <w:lang w:val="en-US" w:eastAsia="zh-CN"/>
        </w:rPr>
        <w:t>57</w:t>
      </w:r>
      <w:r>
        <w:rPr>
          <w:rFonts w:hint="eastAsia" w:ascii="仿宋" w:hAnsi="仿宋" w:eastAsia="仿宋" w:cs="仿宋"/>
          <w:color w:val="333333"/>
          <w:sz w:val="28"/>
          <w:szCs w:val="28"/>
          <w:shd w:val="clear" w:fill="FCFCFC"/>
        </w:rPr>
        <w:t>）入围面试的考生，</w:t>
      </w:r>
      <w:r>
        <w:rPr>
          <w:rFonts w:hint="eastAsia" w:ascii="仿宋" w:hAnsi="仿宋" w:eastAsia="仿宋" w:cs="仿宋"/>
          <w:b/>
          <w:bCs/>
          <w:color w:val="auto"/>
          <w:sz w:val="28"/>
          <w:szCs w:val="28"/>
          <w:shd w:val="clear" w:fill="FCFCFC"/>
        </w:rPr>
        <w:t>请带有效期内身份证原件</w:t>
      </w:r>
      <w:r>
        <w:rPr>
          <w:rFonts w:hint="eastAsia" w:ascii="仿宋" w:hAnsi="仿宋" w:eastAsia="仿宋" w:cs="仿宋"/>
          <w:b/>
          <w:bCs/>
          <w:color w:val="auto"/>
          <w:sz w:val="28"/>
          <w:szCs w:val="28"/>
          <w:shd w:val="clear" w:fill="FCFCFC"/>
          <w:lang w:eastAsia="zh-CN"/>
        </w:rPr>
        <w:t>、面试前14天内来自或去过江苏省以外低风险地区的考生需提供7天内新冠病毒核酸检测阴性证明</w:t>
      </w:r>
      <w:r>
        <w:rPr>
          <w:rFonts w:hint="eastAsia" w:ascii="仿宋" w:hAnsi="仿宋" w:eastAsia="仿宋" w:cs="仿宋"/>
          <w:color w:val="333333"/>
          <w:sz w:val="28"/>
          <w:szCs w:val="28"/>
          <w:shd w:val="clear" w:fill="FCFCFC"/>
          <w:lang w:eastAsia="zh-CN"/>
        </w:rPr>
        <w:t>，</w:t>
      </w:r>
      <w:bookmarkStart w:id="0" w:name="_GoBack"/>
      <w:bookmarkEnd w:id="0"/>
      <w:r>
        <w:rPr>
          <w:rFonts w:hint="eastAsia" w:ascii="仿宋" w:hAnsi="仿宋" w:eastAsia="仿宋" w:cs="仿宋"/>
          <w:color w:val="333333"/>
          <w:sz w:val="28"/>
          <w:szCs w:val="28"/>
          <w:shd w:val="clear" w:fill="FCFCFC"/>
        </w:rPr>
        <w:t>于</w:t>
      </w: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月</w:t>
      </w:r>
      <w:r>
        <w:rPr>
          <w:rFonts w:hint="eastAsia" w:ascii="仿宋" w:hAnsi="仿宋" w:eastAsia="仿宋" w:cs="仿宋"/>
          <w:color w:val="333333"/>
          <w:sz w:val="28"/>
          <w:szCs w:val="28"/>
          <w:shd w:val="clear" w:fill="FCFCFC"/>
          <w:lang w:val="en-US" w:eastAsia="zh-CN"/>
        </w:rPr>
        <w:t>26</w:t>
      </w:r>
      <w:r>
        <w:rPr>
          <w:rFonts w:hint="eastAsia" w:ascii="仿宋" w:hAnsi="仿宋" w:eastAsia="仿宋" w:cs="仿宋"/>
          <w:color w:val="333333"/>
          <w:sz w:val="28"/>
          <w:szCs w:val="28"/>
          <w:shd w:val="clear" w:fill="FCFCFC"/>
        </w:rPr>
        <w:t>日上午9:00～11:00，下午2:30～5:00，到盱眙县教育体育局</w:t>
      </w:r>
      <w:r>
        <w:rPr>
          <w:rFonts w:hint="eastAsia" w:ascii="仿宋" w:hAnsi="仿宋" w:eastAsia="仿宋" w:cs="仿宋"/>
          <w:color w:val="333333"/>
          <w:sz w:val="28"/>
          <w:szCs w:val="28"/>
          <w:shd w:val="clear" w:fill="FCFCFC"/>
          <w:lang w:eastAsia="zh-CN"/>
        </w:rPr>
        <w:t>二楼大会议</w:t>
      </w:r>
      <w:r>
        <w:rPr>
          <w:rFonts w:hint="eastAsia" w:ascii="仿宋" w:hAnsi="仿宋" w:eastAsia="仿宋" w:cs="仿宋"/>
          <w:color w:val="333333"/>
          <w:sz w:val="28"/>
          <w:szCs w:val="28"/>
          <w:shd w:val="clear" w:fill="FCFCFC"/>
        </w:rPr>
        <w:t>室领取“面试通知书”，需缴纳面试费用100元/人（现金）。请按面试通知书上规定的时间、地点和要求集中参加面试（技能加试）。</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报考县职业教育集团</w:t>
      </w:r>
      <w:r>
        <w:rPr>
          <w:rFonts w:hint="eastAsia" w:ascii="仿宋" w:hAnsi="仿宋" w:eastAsia="仿宋" w:cs="仿宋"/>
          <w:color w:val="333333"/>
          <w:sz w:val="28"/>
          <w:szCs w:val="28"/>
          <w:shd w:val="clear" w:fill="FCFCFC"/>
          <w:lang w:eastAsia="zh-CN"/>
        </w:rPr>
        <w:t>专业教师</w:t>
      </w:r>
      <w:r>
        <w:rPr>
          <w:rFonts w:hint="eastAsia" w:ascii="仿宋" w:hAnsi="仿宋" w:eastAsia="仿宋" w:cs="仿宋"/>
          <w:color w:val="333333"/>
          <w:sz w:val="28"/>
          <w:szCs w:val="28"/>
          <w:shd w:val="clear" w:fill="FCFCFC"/>
        </w:rPr>
        <w:t>岗位（岗位代码：</w:t>
      </w:r>
      <w:r>
        <w:rPr>
          <w:rFonts w:hint="eastAsia" w:ascii="仿宋" w:hAnsi="仿宋" w:eastAsia="仿宋" w:cs="仿宋"/>
          <w:color w:val="333333"/>
          <w:sz w:val="28"/>
          <w:szCs w:val="28"/>
          <w:shd w:val="clear" w:fill="FCFCFC"/>
          <w:lang w:val="en-US" w:eastAsia="zh-CN"/>
        </w:rPr>
        <w:t>18、21、22、23</w:t>
      </w:r>
      <w:r>
        <w:rPr>
          <w:rFonts w:hint="eastAsia" w:ascii="仿宋" w:hAnsi="仿宋" w:eastAsia="仿宋" w:cs="仿宋"/>
          <w:color w:val="333333"/>
          <w:sz w:val="28"/>
          <w:szCs w:val="28"/>
          <w:shd w:val="clear" w:fill="FCFCFC"/>
        </w:rPr>
        <w:t>）入围面试的考生领取“面试通知书”时间、地点另行通知。</w:t>
      </w:r>
    </w:p>
    <w:p>
      <w:pPr>
        <w:pStyle w:val="3"/>
        <w:keepNext w:val="0"/>
        <w:keepLines w:val="0"/>
        <w:widowControl/>
        <w:suppressLineNumbers w:val="0"/>
        <w:shd w:val="clear" w:fill="FCFCFC"/>
        <w:spacing w:before="0" w:beforeAutospacing="0" w:after="0" w:afterAutospacing="0" w:line="360" w:lineRule="auto"/>
        <w:ind w:left="0" w:right="0" w:firstLine="640"/>
        <w:jc w:val="left"/>
        <w:rPr>
          <w:rFonts w:hint="eastAsia" w:ascii="仿宋" w:hAnsi="仿宋" w:eastAsia="仿宋" w:cs="仿宋"/>
          <w:color w:val="333333"/>
          <w:sz w:val="28"/>
          <w:szCs w:val="28"/>
          <w:shd w:val="clear" w:fill="FCFCFC"/>
        </w:rPr>
      </w:pPr>
      <w:r>
        <w:rPr>
          <w:rFonts w:hint="eastAsia" w:ascii="黑体" w:hAnsi="宋体" w:eastAsia="黑体" w:cs="黑体"/>
          <w:color w:val="333333"/>
          <w:sz w:val="32"/>
          <w:szCs w:val="32"/>
          <w:shd w:val="clear" w:fill="FCFCFC"/>
        </w:rPr>
        <w:t>二、技能加试要求</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（一）音乐：</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1.歌曲演唱：自选中外歌曲作品一首，伴奏自带u盘（限时：5分钟）。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2.即兴伴奏：现场随机抽取一首歌曲，在电子钢琴上自弹自唱（限时：3分钟）。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3.才艺展示：演奏电子钢琴以外的一件中西乐器或表演一段舞蹈，曲目自选（限时：4分钟）。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注意：除</w:t>
      </w:r>
      <w:r>
        <w:rPr>
          <w:rFonts w:hint="eastAsia" w:ascii="仿宋" w:hAnsi="仿宋" w:eastAsia="仿宋" w:cs="仿宋"/>
          <w:color w:val="333333"/>
          <w:sz w:val="28"/>
          <w:szCs w:val="28"/>
          <w:shd w:val="clear" w:fill="FCFCFC"/>
          <w:lang w:eastAsia="zh-CN"/>
        </w:rPr>
        <w:t>电子</w:t>
      </w:r>
      <w:r>
        <w:rPr>
          <w:rFonts w:hint="eastAsia" w:ascii="仿宋" w:hAnsi="仿宋" w:eastAsia="仿宋" w:cs="仿宋"/>
          <w:color w:val="333333"/>
          <w:sz w:val="28"/>
          <w:szCs w:val="28"/>
          <w:shd w:val="clear" w:fill="FCFCFC"/>
        </w:rPr>
        <w:t>钢琴外一切乐器由考生自备。音乐伴奏必须存放在U盘中，如存放在手机中算考试违纪，取消技能测试资格或成绩。</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（二）体育</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lang w:eastAsia="zh-CN"/>
        </w:rPr>
      </w:pPr>
      <w:r>
        <w:rPr>
          <w:rFonts w:hint="eastAsia" w:ascii="仿宋" w:hAnsi="仿宋" w:eastAsia="仿宋" w:cs="仿宋"/>
          <w:color w:val="333333"/>
          <w:sz w:val="28"/>
          <w:szCs w:val="28"/>
          <w:shd w:val="clear" w:fill="FCFCFC"/>
        </w:rPr>
        <w:t>1.技巧</w:t>
      </w:r>
      <w:r>
        <w:rPr>
          <w:rFonts w:hint="eastAsia" w:ascii="仿宋" w:hAnsi="仿宋" w:eastAsia="仿宋" w:cs="仿宋"/>
          <w:color w:val="333333"/>
          <w:sz w:val="28"/>
          <w:szCs w:val="28"/>
          <w:shd w:val="clear" w:fill="FCFCFC"/>
          <w:lang w:eastAsia="zh-CN"/>
        </w:rPr>
        <w:t>：前滚翻—燕式平衡—侧手翻</w:t>
      </w:r>
    </w:p>
    <w:p>
      <w:pPr>
        <w:pStyle w:val="3"/>
        <w:keepNext w:val="0"/>
        <w:keepLines w:val="0"/>
        <w:widowControl/>
        <w:numPr>
          <w:ilvl w:val="0"/>
          <w:numId w:val="0"/>
        </w:numPr>
        <w:suppressLineNumbers w:val="0"/>
        <w:shd w:val="clear" w:fill="FCFCFC"/>
        <w:spacing w:before="0" w:beforeAutospacing="0" w:after="0" w:afterAutospacing="0" w:line="360" w:lineRule="auto"/>
        <w:ind w:right="0" w:rightChars="0" w:firstLine="560" w:firstLineChars="200"/>
        <w:jc w:val="both"/>
        <w:rPr>
          <w:rFonts w:hint="eastAsia" w:ascii="仿宋" w:hAnsi="仿宋" w:eastAsia="仿宋" w:cs="仿宋"/>
          <w:color w:val="333333"/>
          <w:sz w:val="28"/>
          <w:szCs w:val="28"/>
          <w:shd w:val="clear" w:fill="FCFCFC"/>
          <w:lang w:eastAsia="zh-CN"/>
        </w:rPr>
      </w:pP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田径</w:t>
      </w:r>
      <w:r>
        <w:rPr>
          <w:rFonts w:hint="eastAsia" w:ascii="仿宋" w:hAnsi="仿宋" w:eastAsia="仿宋" w:cs="仿宋"/>
          <w:color w:val="333333"/>
          <w:sz w:val="28"/>
          <w:szCs w:val="28"/>
          <w:shd w:val="clear" w:fill="FCFCFC"/>
          <w:lang w:eastAsia="zh-CN"/>
        </w:rPr>
        <w:t>：原地侧向投掷实心球、蹲踞式起跑</w:t>
      </w:r>
    </w:p>
    <w:p>
      <w:pPr>
        <w:pStyle w:val="3"/>
        <w:keepNext w:val="0"/>
        <w:keepLines w:val="0"/>
        <w:widowControl/>
        <w:numPr>
          <w:ilvl w:val="0"/>
          <w:numId w:val="0"/>
        </w:numPr>
        <w:suppressLineNumbers w:val="0"/>
        <w:shd w:val="clear" w:fill="FCFCFC"/>
        <w:spacing w:before="0" w:beforeAutospacing="0" w:after="0" w:afterAutospacing="0" w:line="360" w:lineRule="auto"/>
        <w:ind w:right="0" w:rightChars="0" w:firstLine="560" w:firstLineChars="200"/>
        <w:jc w:val="both"/>
        <w:rPr>
          <w:rFonts w:hint="eastAsia" w:ascii="仿宋" w:hAnsi="仿宋" w:eastAsia="仿宋" w:cs="仿宋"/>
          <w:color w:val="333333"/>
          <w:sz w:val="28"/>
          <w:szCs w:val="28"/>
          <w:shd w:val="clear" w:fill="FCFCFC"/>
          <w:lang w:eastAsia="zh-CN"/>
        </w:rPr>
      </w:pPr>
      <w:r>
        <w:rPr>
          <w:rFonts w:hint="eastAsia" w:ascii="仿宋" w:hAnsi="仿宋" w:eastAsia="仿宋" w:cs="仿宋"/>
          <w:color w:val="333333"/>
          <w:sz w:val="28"/>
          <w:szCs w:val="28"/>
          <w:shd w:val="clear" w:fill="FCFCFC"/>
          <w:lang w:val="en-US" w:eastAsia="zh-CN"/>
        </w:rPr>
        <w:t>3.</w:t>
      </w:r>
      <w:r>
        <w:rPr>
          <w:rFonts w:hint="eastAsia" w:ascii="仿宋" w:hAnsi="仿宋" w:eastAsia="仿宋" w:cs="仿宋"/>
          <w:color w:val="333333"/>
          <w:sz w:val="28"/>
          <w:szCs w:val="28"/>
          <w:shd w:val="clear" w:fill="FCFCFC"/>
        </w:rPr>
        <w:t>篮球</w:t>
      </w:r>
      <w:r>
        <w:rPr>
          <w:rFonts w:hint="eastAsia" w:ascii="仿宋" w:hAnsi="仿宋" w:eastAsia="仿宋" w:cs="仿宋"/>
          <w:color w:val="333333"/>
          <w:sz w:val="28"/>
          <w:szCs w:val="28"/>
          <w:shd w:val="clear" w:fill="FCFCFC"/>
          <w:lang w:eastAsia="zh-CN"/>
        </w:rPr>
        <w:t>：绕三个障碍单手肩上投篮</w:t>
      </w:r>
    </w:p>
    <w:p>
      <w:pPr>
        <w:pStyle w:val="3"/>
        <w:keepNext w:val="0"/>
        <w:keepLines w:val="0"/>
        <w:widowControl/>
        <w:numPr>
          <w:ilvl w:val="0"/>
          <w:numId w:val="0"/>
        </w:numPr>
        <w:suppressLineNumbers w:val="0"/>
        <w:shd w:val="clear" w:fill="FCFCFC"/>
        <w:spacing w:before="0" w:beforeAutospacing="0" w:after="0" w:afterAutospacing="0" w:line="360" w:lineRule="auto"/>
        <w:ind w:right="0" w:rightChars="0" w:firstLine="560" w:firstLineChars="20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lang w:val="en-US" w:eastAsia="zh-CN"/>
        </w:rPr>
        <w:t>4.</w:t>
      </w:r>
      <w:r>
        <w:rPr>
          <w:rFonts w:hint="eastAsia" w:ascii="仿宋" w:hAnsi="仿宋" w:eastAsia="仿宋" w:cs="仿宋"/>
          <w:color w:val="333333"/>
          <w:sz w:val="28"/>
          <w:szCs w:val="28"/>
          <w:shd w:val="clear" w:fill="FCFCFC"/>
        </w:rPr>
        <w:t>个人特长展示</w:t>
      </w:r>
      <w:r>
        <w:rPr>
          <w:rFonts w:hint="eastAsia" w:ascii="仿宋" w:hAnsi="仿宋" w:eastAsia="仿宋" w:cs="仿宋"/>
          <w:color w:val="333333"/>
          <w:sz w:val="28"/>
          <w:szCs w:val="28"/>
          <w:shd w:val="clear" w:fill="FCFCFC"/>
          <w:lang w:eastAsia="zh-CN"/>
        </w:rPr>
        <w:t>：</w:t>
      </w:r>
      <w:r>
        <w:rPr>
          <w:rFonts w:hint="eastAsia" w:ascii="仿宋" w:hAnsi="仿宋" w:eastAsia="仿宋" w:cs="仿宋"/>
          <w:color w:val="333333"/>
          <w:sz w:val="28"/>
          <w:szCs w:val="28"/>
          <w:shd w:val="clear" w:fill="FCFCFC"/>
        </w:rPr>
        <w:t>体育特长展示一项（上述测试过的项目除外），展示内容要求为单人项目，器材自备。</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（三）美术：</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色彩静物写生（限时：90分钟）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注意：除纸张</w:t>
      </w:r>
      <w:r>
        <w:rPr>
          <w:rFonts w:hint="eastAsia" w:ascii="仿宋" w:hAnsi="仿宋" w:eastAsia="仿宋" w:cs="仿宋"/>
          <w:color w:val="333333"/>
          <w:sz w:val="28"/>
          <w:szCs w:val="28"/>
          <w:shd w:val="clear" w:fill="FCFCFC"/>
          <w:lang w:eastAsia="zh-CN"/>
        </w:rPr>
        <w:t>画架</w:t>
      </w:r>
      <w:r>
        <w:rPr>
          <w:rFonts w:hint="eastAsia" w:ascii="仿宋" w:hAnsi="仿宋" w:eastAsia="仿宋" w:cs="仿宋"/>
          <w:color w:val="333333"/>
          <w:sz w:val="28"/>
          <w:szCs w:val="28"/>
          <w:shd w:val="clear" w:fill="FCFCFC"/>
        </w:rPr>
        <w:t>外，一切工具由考生自备。</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（四）幼儿园：</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1.弹唱电子钢琴（自备一首曲目）（限时4分钟）。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2.舞蹈（自选一段，伴奏U盘自备）（限时3分钟）。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3.讲故事。现场抽题（限时3分钟）。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注意：音乐伴奏必须存放在U盘中，如存放在手机中算考试违纪，取消技能测试资格或成绩。</w:t>
      </w:r>
    </w:p>
    <w:p>
      <w:pPr>
        <w:pStyle w:val="3"/>
        <w:keepNext w:val="0"/>
        <w:keepLines w:val="0"/>
        <w:widowControl/>
        <w:suppressLineNumbers w:val="0"/>
        <w:shd w:val="clear" w:fill="FCFCFC"/>
        <w:spacing w:before="0" w:beforeAutospacing="0" w:after="0" w:afterAutospacing="0" w:line="360" w:lineRule="auto"/>
        <w:ind w:left="0" w:right="0" w:firstLine="640"/>
      </w:pPr>
      <w:r>
        <w:rPr>
          <w:rFonts w:hint="eastAsia" w:ascii="黑体" w:hAnsi="宋体" w:eastAsia="黑体" w:cs="黑体"/>
          <w:color w:val="333333"/>
          <w:sz w:val="32"/>
          <w:szCs w:val="32"/>
          <w:shd w:val="clear" w:fill="FCFCFC"/>
          <w:lang w:eastAsia="zh-CN"/>
        </w:rPr>
        <w:t>三</w:t>
      </w:r>
      <w:r>
        <w:rPr>
          <w:rFonts w:hint="eastAsia" w:ascii="黑体" w:hAnsi="宋体" w:eastAsia="黑体" w:cs="黑体"/>
          <w:color w:val="333333"/>
          <w:sz w:val="32"/>
          <w:szCs w:val="32"/>
          <w:shd w:val="clear" w:fill="FCFCFC"/>
        </w:rPr>
        <w:t>、防疫要求</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1.严格按照《2021年盱眙县教育体育局公开招聘教师资格复审暨面试考生新冠肺炎疫情防控告知书》的要求做好相关准备工作；</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2.“苏康码”显示为绿码、近14天内防疫行程卡显示未去过中高风险地区且体温低于37.3℃的考生方可进入考场；</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黑体" w:hAnsi="黑体" w:eastAsia="黑体" w:cs="黑体"/>
          <w:color w:val="333333"/>
          <w:sz w:val="28"/>
          <w:szCs w:val="28"/>
          <w:shd w:val="clear" w:fill="FCFCFC"/>
        </w:rPr>
      </w:pPr>
      <w:r>
        <w:rPr>
          <w:rFonts w:hint="eastAsia" w:ascii="仿宋" w:hAnsi="仿宋" w:eastAsia="仿宋" w:cs="仿宋"/>
          <w:color w:val="333333"/>
          <w:sz w:val="28"/>
          <w:szCs w:val="28"/>
          <w:shd w:val="clear" w:fill="FCFCFC"/>
        </w:rPr>
        <w:t>3.面试前14天内来自或去过</w:t>
      </w:r>
      <w:r>
        <w:rPr>
          <w:rFonts w:hint="eastAsia" w:ascii="仿宋" w:hAnsi="仿宋" w:eastAsia="仿宋" w:cs="仿宋"/>
          <w:color w:val="333333"/>
          <w:sz w:val="28"/>
          <w:szCs w:val="28"/>
          <w:shd w:val="clear" w:fill="FCFCFC"/>
          <w:lang w:eastAsia="zh-CN"/>
        </w:rPr>
        <w:t>江苏省</w:t>
      </w:r>
      <w:r>
        <w:rPr>
          <w:rFonts w:hint="eastAsia" w:ascii="仿宋" w:hAnsi="仿宋" w:eastAsia="仿宋" w:cs="仿宋"/>
          <w:color w:val="333333"/>
          <w:sz w:val="28"/>
          <w:szCs w:val="28"/>
          <w:shd w:val="clear" w:fill="FCFCFC"/>
        </w:rPr>
        <w:t>以外低风险地区的考生</w:t>
      </w:r>
      <w:r>
        <w:rPr>
          <w:rFonts w:hint="eastAsia" w:ascii="黑体" w:hAnsi="黑体" w:eastAsia="黑体" w:cs="黑体"/>
          <w:b/>
          <w:bCs/>
          <w:color w:val="333333"/>
          <w:sz w:val="28"/>
          <w:szCs w:val="28"/>
          <w:u w:val="single"/>
          <w:shd w:val="clear" w:fill="FCFCFC"/>
        </w:rPr>
        <w:t>需提供7天内新冠病毒核酸检测阴性证明。</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lang w:val="en-US" w:eastAsia="zh-CN"/>
        </w:rPr>
        <w:t>4</w:t>
      </w:r>
      <w:r>
        <w:rPr>
          <w:rFonts w:hint="eastAsia" w:ascii="仿宋" w:hAnsi="仿宋" w:eastAsia="仿宋" w:cs="仿宋"/>
          <w:color w:val="333333"/>
          <w:sz w:val="28"/>
          <w:szCs w:val="28"/>
          <w:shd w:val="clear" w:fill="FCFCFC"/>
        </w:rPr>
        <w:t>.考生如因有相关旅居史、密切接触史等流行病学史被集中隔离，面试当天无法到达考点报到的，须于</w:t>
      </w: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月</w:t>
      </w:r>
      <w:r>
        <w:rPr>
          <w:rFonts w:hint="eastAsia" w:ascii="仿宋" w:hAnsi="仿宋" w:eastAsia="仿宋" w:cs="仿宋"/>
          <w:color w:val="333333"/>
          <w:sz w:val="28"/>
          <w:szCs w:val="28"/>
          <w:shd w:val="clear" w:fill="FCFCFC"/>
          <w:lang w:val="en-US" w:eastAsia="zh-CN"/>
        </w:rPr>
        <w:t>27</w:t>
      </w:r>
      <w:r>
        <w:rPr>
          <w:rFonts w:hint="eastAsia" w:ascii="仿宋" w:hAnsi="仿宋" w:eastAsia="仿宋" w:cs="仿宋"/>
          <w:color w:val="333333"/>
          <w:sz w:val="28"/>
          <w:szCs w:val="28"/>
          <w:shd w:val="clear" w:fill="FCFCFC"/>
        </w:rPr>
        <w:t>日之前主动向领导小组报告（联系方式：17351899291）并按有关要求及时提供被集中隔离的相关证明，否则视为放弃面试资格。仍处于新冠肺炎治疗期或出院观察期，以及因其它个人原因无法参加面试的考生，视同放弃面试资格。</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lang w:val="en-US" w:eastAsia="zh-CN"/>
        </w:rPr>
        <w:t>5</w:t>
      </w:r>
      <w:r>
        <w:rPr>
          <w:rFonts w:hint="eastAsia" w:ascii="仿宋" w:hAnsi="仿宋" w:eastAsia="仿宋" w:cs="仿宋"/>
          <w:color w:val="333333"/>
          <w:sz w:val="28"/>
          <w:szCs w:val="28"/>
          <w:shd w:val="clear" w:fill="FCFCFC"/>
        </w:rPr>
        <w:t>.考生应在规定的时间、地点由本人领取面试通知书，仔细认真阅读告知事项、证明义务和防疫要求，自愿承担因不实承诺应承担的相关责任并接受相应处理。凡隐瞒或谎报旅居史、接触史、健康状况等疫情防控重点信息，不配合工作人员进行防疫检测、询问、排查、送诊等造成严重后果的，</w:t>
      </w:r>
      <w:r>
        <w:rPr>
          <w:rFonts w:hint="eastAsia" w:ascii="仿宋" w:hAnsi="仿宋" w:eastAsia="仿宋" w:cs="仿宋"/>
          <w:color w:val="333333"/>
          <w:spacing w:val="-20"/>
          <w:sz w:val="28"/>
          <w:szCs w:val="28"/>
          <w:shd w:val="clear" w:fill="FCFCFC"/>
        </w:rPr>
        <w:t>取消其相应资格，并记入诚信档案，如有违法行为，将依法追究其法律责任。</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rPr>
        <w:t>特此公告。</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rPr>
        <w:t>                       盱眙县公开招聘教师工作领导小组</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rPr>
        <w:t>                                       202</w:t>
      </w:r>
      <w:r>
        <w:rPr>
          <w:rFonts w:hint="eastAsia" w:ascii="仿宋" w:hAnsi="仿宋" w:eastAsia="仿宋" w:cs="仿宋"/>
          <w:color w:val="333333"/>
          <w:sz w:val="28"/>
          <w:szCs w:val="28"/>
          <w:shd w:val="clear" w:fill="FCFCFC"/>
          <w:lang w:val="en-US" w:eastAsia="zh-CN"/>
        </w:rPr>
        <w:t>1</w:t>
      </w:r>
      <w:r>
        <w:rPr>
          <w:rFonts w:hint="eastAsia" w:ascii="仿宋" w:hAnsi="仿宋" w:eastAsia="仿宋" w:cs="仿宋"/>
          <w:color w:val="333333"/>
          <w:sz w:val="28"/>
          <w:szCs w:val="28"/>
          <w:shd w:val="clear" w:fill="FCFCFC"/>
        </w:rPr>
        <w:t>年</w:t>
      </w: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月</w:t>
      </w:r>
      <w:r>
        <w:rPr>
          <w:rFonts w:hint="eastAsia" w:ascii="仿宋" w:hAnsi="仿宋" w:eastAsia="仿宋" w:cs="仿宋"/>
          <w:color w:val="333333"/>
          <w:sz w:val="28"/>
          <w:szCs w:val="28"/>
          <w:shd w:val="clear" w:fill="FCFCFC"/>
          <w:lang w:val="en-US" w:eastAsia="zh-CN"/>
        </w:rPr>
        <w:t>23</w:t>
      </w:r>
      <w:r>
        <w:rPr>
          <w:rFonts w:hint="eastAsia" w:ascii="仿宋" w:hAnsi="仿宋" w:eastAsia="仿宋" w:cs="仿宋"/>
          <w:color w:val="333333"/>
          <w:sz w:val="28"/>
          <w:szCs w:val="28"/>
          <w:shd w:val="clear" w:fill="FCFCFC"/>
        </w:rPr>
        <w:t>日</w:t>
      </w:r>
    </w:p>
    <w:p>
      <w:pPr>
        <w:pStyle w:val="9"/>
      </w:pPr>
      <w:r>
        <w:t>窗体底端</w:t>
      </w:r>
    </w:p>
    <w:p>
      <w:pPr>
        <w:rPr>
          <w:rFonts w:hint="eastAsia" w:ascii="方正小标宋简体" w:hAnsi="方正小标宋简体" w:eastAsia="方正小标宋简体" w:cs="方正小标宋简体"/>
          <w:sz w:val="44"/>
          <w:szCs w:val="44"/>
        </w:rPr>
      </w:pPr>
    </w:p>
    <w:p>
      <w:pPr>
        <w:pStyle w:val="9"/>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41ED1"/>
    <w:rsid w:val="03495392"/>
    <w:rsid w:val="04837EE5"/>
    <w:rsid w:val="07300457"/>
    <w:rsid w:val="08A62DE9"/>
    <w:rsid w:val="08BA460D"/>
    <w:rsid w:val="08C62B9D"/>
    <w:rsid w:val="0BCE2CD3"/>
    <w:rsid w:val="0DC0741A"/>
    <w:rsid w:val="0FDF5045"/>
    <w:rsid w:val="10466B67"/>
    <w:rsid w:val="11401FF9"/>
    <w:rsid w:val="151C0352"/>
    <w:rsid w:val="17233B3B"/>
    <w:rsid w:val="17C57062"/>
    <w:rsid w:val="23006279"/>
    <w:rsid w:val="29747ED0"/>
    <w:rsid w:val="29C460C2"/>
    <w:rsid w:val="2B841ED1"/>
    <w:rsid w:val="2C7717F2"/>
    <w:rsid w:val="2D01087C"/>
    <w:rsid w:val="39BB39BD"/>
    <w:rsid w:val="3C234984"/>
    <w:rsid w:val="3C525EC4"/>
    <w:rsid w:val="41B51E9A"/>
    <w:rsid w:val="4867503B"/>
    <w:rsid w:val="49B361BD"/>
    <w:rsid w:val="4B331390"/>
    <w:rsid w:val="4DEB4265"/>
    <w:rsid w:val="56105EA0"/>
    <w:rsid w:val="5A9D0EEC"/>
    <w:rsid w:val="5ADF4E4A"/>
    <w:rsid w:val="60EE57F2"/>
    <w:rsid w:val="62DE7379"/>
    <w:rsid w:val="66224FCC"/>
    <w:rsid w:val="668A6ADB"/>
    <w:rsid w:val="6AD0596A"/>
    <w:rsid w:val="6B2A4D83"/>
    <w:rsid w:val="6CAF05C7"/>
    <w:rsid w:val="6E7F707A"/>
    <w:rsid w:val="780A5B28"/>
    <w:rsid w:val="7B5F1EF9"/>
    <w:rsid w:val="7EAB3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Hyperlink"/>
    <w:basedOn w:val="5"/>
    <w:uiPriority w:val="0"/>
    <w:rPr>
      <w:color w:val="000000"/>
      <w:u w:val="none"/>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2021-02-23T00:42:00Z</dcterms:created>
  <dc:creator>Administrator</dc:creator>
  <cp:lastModifiedBy>Administrator</cp:lastModifiedBy>
  <dcterms:modified xsi:type="dcterms:W3CDTF">2021-02-23T08:04:23Z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