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潍坊考区面试报名现场审核确认点安排表</w:t>
      </w:r>
    </w:p>
    <w:tbl>
      <w:tblPr>
        <w:tblW w:w="8306" w:type="dxa"/>
        <w:jc w:val="center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861"/>
        <w:gridCol w:w="960"/>
        <w:gridCol w:w="990"/>
        <w:gridCol w:w="1090"/>
        <w:gridCol w:w="1090"/>
        <w:gridCol w:w="1372"/>
        <w:gridCol w:w="638"/>
        <w:gridCol w:w="9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序号</w:t>
            </w:r>
          </w:p>
        </w:tc>
        <w:tc>
          <w:tcPr>
            <w:tcW w:w="8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确认点单位名称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确认点地址</w:t>
            </w:r>
          </w:p>
        </w:tc>
        <w:tc>
          <w:tcPr>
            <w:tcW w:w="9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确认考生类别</w:t>
            </w:r>
          </w:p>
        </w:tc>
        <w:tc>
          <w:tcPr>
            <w:tcW w:w="10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确认点咨询电话</w:t>
            </w:r>
          </w:p>
        </w:tc>
        <w:tc>
          <w:tcPr>
            <w:tcW w:w="10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地市咨询电话</w:t>
            </w:r>
          </w:p>
        </w:tc>
        <w:tc>
          <w:tcPr>
            <w:tcW w:w="13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教育局网站</w:t>
            </w:r>
          </w:p>
        </w:tc>
        <w:tc>
          <w:tcPr>
            <w:tcW w:w="6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现场审核日期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工作时间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1</w:t>
            </w:r>
          </w:p>
        </w:tc>
        <w:tc>
          <w:tcPr>
            <w:tcW w:w="8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奎文区樱桃园小学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color w:val="333333"/>
                <w:sz w:val="18"/>
                <w:szCs w:val="18"/>
              </w:rPr>
              <w:t>　　奎文区虞河路3317号（潍坊市奎文区虞河路与樱前街交叉路口南200米路西奎文区樱桃园小学）</w:t>
            </w:r>
          </w:p>
        </w:tc>
        <w:tc>
          <w:tcPr>
            <w:tcW w:w="99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color w:val="333333"/>
                <w:sz w:val="18"/>
                <w:szCs w:val="18"/>
              </w:rPr>
              <w:t>　　已完成面试网上报名且符合潍坊面试报名条件的全部考生</w:t>
            </w:r>
          </w:p>
        </w:tc>
        <w:tc>
          <w:tcPr>
            <w:tcW w:w="10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0536-2226067</w:t>
            </w:r>
          </w:p>
        </w:tc>
        <w:tc>
          <w:tcPr>
            <w:tcW w:w="109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0536-8791010</w:t>
            </w:r>
          </w:p>
        </w:tc>
        <w:tc>
          <w:tcPr>
            <w:tcW w:w="137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www.wfjyxxg.com</w:t>
            </w:r>
          </w:p>
        </w:tc>
        <w:tc>
          <w:tcPr>
            <w:tcW w:w="63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4月19日-23日，25日</w:t>
            </w:r>
          </w:p>
        </w:tc>
        <w:tc>
          <w:tcPr>
            <w:tcW w:w="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8:30-11:30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color w:val="333333"/>
                <w:sz w:val="18"/>
                <w:szCs w:val="18"/>
              </w:rPr>
              <w:t>　　14:00-17:30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2</w:t>
            </w:r>
          </w:p>
        </w:tc>
        <w:tc>
          <w:tcPr>
            <w:tcW w:w="8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潍城区招生办公室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color w:val="333333"/>
                <w:sz w:val="18"/>
                <w:szCs w:val="18"/>
              </w:rPr>
              <w:t>　　潍城区向阳路与北宫西街交叉口北200米路西（潍坊五中南邻）</w:t>
            </w:r>
          </w:p>
        </w:tc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0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0536-8188420</w:t>
            </w:r>
          </w:p>
        </w:tc>
        <w:tc>
          <w:tcPr>
            <w:tcW w:w="10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8:30-11:30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color w:val="333333"/>
                <w:sz w:val="18"/>
                <w:szCs w:val="18"/>
              </w:rPr>
              <w:t>　　14:00-17:00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3</w:t>
            </w:r>
          </w:p>
        </w:tc>
        <w:tc>
          <w:tcPr>
            <w:tcW w:w="8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潍坊市坊子区教育局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color w:val="333333"/>
                <w:sz w:val="18"/>
                <w:szCs w:val="18"/>
              </w:rPr>
              <w:t>　　坊子区凤凰街道郑营路526号</w:t>
            </w:r>
          </w:p>
        </w:tc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0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0536-7668058</w:t>
            </w:r>
          </w:p>
        </w:tc>
        <w:tc>
          <w:tcPr>
            <w:tcW w:w="10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8:30-11:30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color w:val="333333"/>
                <w:sz w:val="18"/>
                <w:szCs w:val="18"/>
              </w:rPr>
              <w:t>　　14:00-17:00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4</w:t>
            </w:r>
          </w:p>
        </w:tc>
        <w:tc>
          <w:tcPr>
            <w:tcW w:w="8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寒亭区教育局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color w:val="333333"/>
                <w:sz w:val="18"/>
                <w:szCs w:val="18"/>
              </w:rPr>
              <w:t>　　寒亭区民主街4401号</w:t>
            </w:r>
          </w:p>
        </w:tc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0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0536-7262772</w:t>
            </w:r>
          </w:p>
        </w:tc>
        <w:tc>
          <w:tcPr>
            <w:tcW w:w="10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8:30-11:30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color w:val="333333"/>
                <w:sz w:val="18"/>
                <w:szCs w:val="18"/>
              </w:rPr>
              <w:t>　　14:00-17:00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5</w:t>
            </w:r>
          </w:p>
        </w:tc>
        <w:tc>
          <w:tcPr>
            <w:tcW w:w="8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青州市教育局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color w:val="333333"/>
                <w:sz w:val="18"/>
                <w:szCs w:val="18"/>
              </w:rPr>
              <w:t>　　范公亭西路801号教育惠民中心</w:t>
            </w:r>
          </w:p>
        </w:tc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0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0536-3235237</w:t>
            </w:r>
          </w:p>
        </w:tc>
        <w:tc>
          <w:tcPr>
            <w:tcW w:w="10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8:30-11:30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color w:val="333333"/>
                <w:sz w:val="18"/>
                <w:szCs w:val="18"/>
              </w:rPr>
              <w:t>　　14:00-17:00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6</w:t>
            </w:r>
          </w:p>
        </w:tc>
        <w:tc>
          <w:tcPr>
            <w:tcW w:w="8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诸城市教育局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color w:val="333333"/>
                <w:sz w:val="18"/>
                <w:szCs w:val="18"/>
              </w:rPr>
              <w:t>　　文化路21号A座407室</w:t>
            </w:r>
          </w:p>
        </w:tc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0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0536-6054075</w:t>
            </w:r>
          </w:p>
        </w:tc>
        <w:tc>
          <w:tcPr>
            <w:tcW w:w="10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8:00-11:30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color w:val="333333"/>
                <w:sz w:val="18"/>
                <w:szCs w:val="18"/>
              </w:rPr>
              <w:t>　　14:00-17:00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7</w:t>
            </w:r>
          </w:p>
        </w:tc>
        <w:tc>
          <w:tcPr>
            <w:tcW w:w="8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潍坊科技学院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color w:val="333333"/>
                <w:sz w:val="18"/>
                <w:szCs w:val="18"/>
              </w:rPr>
              <w:t>　　寿光市文圣街1200号潍坊科技学院软件园办公楼A座202室（正对学院北门大楼）</w:t>
            </w:r>
          </w:p>
        </w:tc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0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0536-5211330</w:t>
            </w:r>
          </w:p>
        </w:tc>
        <w:tc>
          <w:tcPr>
            <w:tcW w:w="10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8:00-11:30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color w:val="333333"/>
                <w:sz w:val="18"/>
                <w:szCs w:val="18"/>
              </w:rPr>
              <w:t>　　14:00-17:00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8</w:t>
            </w:r>
          </w:p>
        </w:tc>
        <w:tc>
          <w:tcPr>
            <w:tcW w:w="8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安丘市教育惠民服务中心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color w:val="333333"/>
                <w:sz w:val="18"/>
                <w:szCs w:val="18"/>
              </w:rPr>
              <w:t>　　安丘市北区学府街1号</w:t>
            </w:r>
          </w:p>
        </w:tc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0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0536-4221051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color w:val="333333"/>
                <w:sz w:val="18"/>
                <w:szCs w:val="18"/>
              </w:rPr>
              <w:t>　　0536-4221860</w:t>
            </w:r>
          </w:p>
        </w:tc>
        <w:tc>
          <w:tcPr>
            <w:tcW w:w="10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8:30-11:30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color w:val="333333"/>
                <w:sz w:val="18"/>
                <w:szCs w:val="18"/>
              </w:rPr>
              <w:t>　　13:30-17:00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9</w:t>
            </w:r>
          </w:p>
        </w:tc>
        <w:tc>
          <w:tcPr>
            <w:tcW w:w="8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高密市教育局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color w:val="333333"/>
                <w:sz w:val="18"/>
                <w:szCs w:val="18"/>
              </w:rPr>
              <w:t>　　高密市教育局一楼学术厅</w:t>
            </w:r>
          </w:p>
        </w:tc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0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18863604455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0536-2323281</w:t>
            </w:r>
          </w:p>
        </w:tc>
        <w:tc>
          <w:tcPr>
            <w:tcW w:w="10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8:30-11:30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color w:val="333333"/>
                <w:sz w:val="18"/>
                <w:szCs w:val="18"/>
              </w:rPr>
              <w:t>　　14:00-17:00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10</w:t>
            </w:r>
          </w:p>
        </w:tc>
        <w:tc>
          <w:tcPr>
            <w:tcW w:w="8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昌乐县教育局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color w:val="333333"/>
                <w:sz w:val="18"/>
                <w:szCs w:val="18"/>
              </w:rPr>
              <w:t>　　昌乐县城南苑小区北门（西边的）西侧门头房</w:t>
            </w:r>
          </w:p>
        </w:tc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0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0536-6239059</w:t>
            </w:r>
          </w:p>
        </w:tc>
        <w:tc>
          <w:tcPr>
            <w:tcW w:w="10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8:30-11:30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color w:val="333333"/>
                <w:sz w:val="18"/>
                <w:szCs w:val="18"/>
              </w:rPr>
              <w:t>　　14:00-17:30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11</w:t>
            </w:r>
          </w:p>
        </w:tc>
        <w:tc>
          <w:tcPr>
            <w:tcW w:w="8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临朐县教育局惠民中心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color w:val="333333"/>
                <w:sz w:val="18"/>
                <w:szCs w:val="18"/>
              </w:rPr>
              <w:t>　　县城龙泉路2698号</w:t>
            </w:r>
          </w:p>
        </w:tc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0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0536-3110073</w:t>
            </w:r>
          </w:p>
        </w:tc>
        <w:tc>
          <w:tcPr>
            <w:tcW w:w="10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8:30-11:30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color w:val="333333"/>
                <w:sz w:val="18"/>
                <w:szCs w:val="18"/>
              </w:rPr>
              <w:t>　　14:00-17:00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12</w:t>
            </w:r>
          </w:p>
        </w:tc>
        <w:tc>
          <w:tcPr>
            <w:tcW w:w="8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昌邑市教研室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color w:val="333333"/>
                <w:sz w:val="18"/>
                <w:szCs w:val="18"/>
              </w:rPr>
              <w:t>　　育新街239号昌邑市教育局五楼</w:t>
            </w:r>
          </w:p>
        </w:tc>
        <w:tc>
          <w:tcPr>
            <w:tcW w:w="9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0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0536-7126812</w:t>
            </w:r>
          </w:p>
        </w:tc>
        <w:tc>
          <w:tcPr>
            <w:tcW w:w="10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3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</w:pPr>
            <w:r>
              <w:rPr>
                <w:color w:val="333333"/>
                <w:sz w:val="18"/>
                <w:szCs w:val="18"/>
              </w:rPr>
              <w:t>　　8:30-11:30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color w:val="333333"/>
                <w:sz w:val="18"/>
                <w:szCs w:val="18"/>
              </w:rPr>
              <w:t>　　14:00-17:00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C26CB"/>
    <w:rsid w:val="3FBC26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2016-04-18T04:31:00Z</dcterms:created>
  <dc:creator>Administrator</dc:creator>
  <cp:lastModifiedBy>Administrator</cp:lastModifiedBy>
  <dcterms:modified xsi:type="dcterms:W3CDTF">2016-04-18T06:09:38Z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