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  <w:jc w:val="left"/>
      </w:pPr>
      <w:r>
        <w:rPr>
          <w:rStyle w:val="5"/>
          <w:rFonts w:ascii="仿宋" w:hAnsi="仿宋" w:eastAsia="仿宋" w:cs="仿宋"/>
          <w:b/>
          <w:color w:val="282828"/>
          <w:sz w:val="31"/>
          <w:szCs w:val="31"/>
        </w:rPr>
        <w:t>招聘计划</w:t>
      </w:r>
    </w:p>
    <w:tbl>
      <w:tblPr>
        <w:tblW w:w="1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2"/>
        <w:gridCol w:w="522"/>
        <w:gridCol w:w="1190"/>
        <w:gridCol w:w="522"/>
        <w:gridCol w:w="770"/>
        <w:gridCol w:w="522"/>
        <w:gridCol w:w="522"/>
        <w:gridCol w:w="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olor w:val="282828"/>
                <w:sz w:val="31"/>
                <w:szCs w:val="31"/>
                <w:bdr w:val="none" w:color="auto" w:sz="0" w:space="0"/>
              </w:rPr>
              <w:t>招聘单位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olor w:val="282828"/>
                <w:sz w:val="31"/>
                <w:szCs w:val="31"/>
                <w:bdr w:val="none" w:color="auto" w:sz="0" w:space="0"/>
              </w:rPr>
              <w:t>岗位类别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olor w:val="282828"/>
                <w:sz w:val="31"/>
                <w:szCs w:val="31"/>
                <w:bdr w:val="none" w:color="auto" w:sz="0" w:space="0"/>
              </w:rPr>
              <w:t>岗位代码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olor w:val="282828"/>
                <w:sz w:val="31"/>
                <w:szCs w:val="31"/>
                <w:bdr w:val="none" w:color="auto" w:sz="0" w:space="0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olor w:val="282828"/>
                <w:sz w:val="31"/>
                <w:szCs w:val="31"/>
                <w:bdr w:val="none" w:color="auto" w:sz="0" w:space="0"/>
              </w:rPr>
              <w:t>人数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olor w:val="282828"/>
                <w:sz w:val="31"/>
                <w:szCs w:val="31"/>
                <w:bdr w:val="none" w:color="auto" w:sz="0" w:space="0"/>
              </w:rPr>
              <w:t>专业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olor w:val="282828"/>
                <w:sz w:val="31"/>
                <w:szCs w:val="31"/>
                <w:bdr w:val="none" w:color="auto" w:sz="0" w:space="0"/>
              </w:rPr>
              <w:t>学历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olor w:val="282828"/>
                <w:sz w:val="31"/>
                <w:szCs w:val="31"/>
                <w:bdr w:val="none" w:color="auto" w:sz="0" w:space="0"/>
              </w:rPr>
              <w:t>学位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olor w:val="282828"/>
                <w:sz w:val="31"/>
                <w:szCs w:val="31"/>
                <w:bdr w:val="none" w:color="auto" w:sz="0" w:space="0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医药信息工程学院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专业技术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9000499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计算机、信息相关专业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硕士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发展规划处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管理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9000500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行政管理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硕士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30周岁以下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5" w:hRule="atLeas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学生处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辅导员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9000501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专业不限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（思想政治教育、心理学、教育学、社会学等相关专业优先）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硕士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82828"/>
                <w:spacing w:val="-15"/>
                <w:sz w:val="31"/>
                <w:szCs w:val="31"/>
                <w:bdr w:val="none" w:color="auto" w:sz="0" w:space="0"/>
              </w:rPr>
              <w:t>35周岁以下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452D2"/>
    <w:rsid w:val="1294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4"/>
    <w:uiPriority w:val="0"/>
  </w:style>
  <w:style w:type="character" w:styleId="11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4"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tmpztreemove_arrow"/>
    <w:basedOn w:val="4"/>
    <w:uiPriority w:val="0"/>
    <w:rPr>
      <w:bdr w:val="none" w:color="auto" w:sz="0" w:space="0"/>
    </w:rPr>
  </w:style>
  <w:style w:type="character" w:customStyle="1" w:styleId="14">
    <w:name w:val="font-size"/>
    <w:basedOn w:val="4"/>
    <w:uiPriority w:val="0"/>
  </w:style>
  <w:style w:type="character" w:customStyle="1" w:styleId="15">
    <w:name w:val="hover9"/>
    <w:basedOn w:val="4"/>
    <w:uiPriority w:val="0"/>
    <w:rPr>
      <w:shd w:val="clear" w:fill="EEEEEE"/>
    </w:rPr>
  </w:style>
  <w:style w:type="character" w:customStyle="1" w:styleId="16">
    <w:name w:val="old"/>
    <w:basedOn w:val="4"/>
    <w:uiPriority w:val="0"/>
    <w:rPr>
      <w:color w:val="999999"/>
    </w:rPr>
  </w:style>
  <w:style w:type="character" w:customStyle="1" w:styleId="17">
    <w:name w:val="button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2020-04-22T07:02:00Z</dcterms:created>
  <dc:creator>秋叶夏花</dc:creator>
  <cp:lastModifiedBy>秋叶夏花</cp:lastModifiedBy>
  <dcterms:modified xsi:type="dcterms:W3CDTF">2020-04-22T07:11:04Z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