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5F" w:rsidRDefault="004202B5">
      <w:pPr>
        <w:spacing w:afterLines="100" w:after="312" w:line="576" w:lineRule="exact"/>
        <w:rPr>
          <w:rFonts w:ascii="仿宋_GB2312" w:eastAsia="仿宋_GB2312" w:hAnsi="仿宋" w:cs="仿宋_GB2312"/>
          <w:b/>
          <w:color w:val="000000"/>
          <w:spacing w:val="-8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附件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：</w:t>
      </w:r>
    </w:p>
    <w:p w:rsidR="0011145F" w:rsidRDefault="004202B5">
      <w:pPr>
        <w:spacing w:line="576" w:lineRule="exact"/>
        <w:jc w:val="center"/>
        <w:rPr>
          <w:rFonts w:ascii="方正小标宋简体" w:eastAsia="方正小标宋简体" w:hAnsi="仿宋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张家川县</w:t>
      </w:r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2019</w:t>
      </w:r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年公开考核招聘</w:t>
      </w:r>
    </w:p>
    <w:p w:rsidR="0011145F" w:rsidRDefault="004202B5">
      <w:pPr>
        <w:spacing w:line="576" w:lineRule="exact"/>
        <w:jc w:val="center"/>
        <w:rPr>
          <w:rFonts w:ascii="方正小标宋简体" w:eastAsia="方正小标宋简体" w:hAnsi="仿宋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急需紧缺岗位教师和医务人员</w:t>
      </w:r>
      <w:r>
        <w:rPr>
          <w:rFonts w:ascii="方正小标宋简体" w:eastAsia="方正小标宋简体" w:hAnsi="仿宋" w:hint="eastAsia"/>
          <w:color w:val="000000"/>
          <w:spacing w:val="-4"/>
          <w:sz w:val="44"/>
          <w:szCs w:val="44"/>
        </w:rPr>
        <w:t>面试实施细则</w:t>
      </w:r>
    </w:p>
    <w:p w:rsidR="0011145F" w:rsidRDefault="0011145F">
      <w:pPr>
        <w:spacing w:line="576" w:lineRule="exact"/>
        <w:rPr>
          <w:rFonts w:ascii="仿宋_GB2312" w:eastAsia="仿宋_GB2312" w:hAnsi="仿宋"/>
          <w:color w:val="000000"/>
          <w:sz w:val="44"/>
          <w:szCs w:val="44"/>
        </w:rPr>
      </w:pP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为做好天水市张家川县</w:t>
      </w:r>
      <w:r>
        <w:rPr>
          <w:rFonts w:ascii="仿宋_GB2312" w:eastAsia="仿宋_GB2312" w:hAnsi="仿宋" w:hint="eastAsia"/>
          <w:color w:val="000000"/>
          <w:sz w:val="32"/>
        </w:rPr>
        <w:t>2019</w:t>
      </w:r>
      <w:r>
        <w:rPr>
          <w:rFonts w:ascii="仿宋_GB2312" w:eastAsia="仿宋_GB2312" w:hAnsi="仿宋" w:hint="eastAsia"/>
          <w:color w:val="000000"/>
          <w:sz w:val="32"/>
        </w:rPr>
        <w:t>年公开考核招聘急需紧缺岗位教师和医务人员面试工作，根据《天水市张家川县</w:t>
      </w:r>
      <w:r>
        <w:rPr>
          <w:rFonts w:ascii="仿宋_GB2312" w:eastAsia="仿宋_GB2312" w:hAnsi="仿宋" w:hint="eastAsia"/>
          <w:color w:val="000000"/>
          <w:sz w:val="32"/>
        </w:rPr>
        <w:t>2019</w:t>
      </w:r>
      <w:r>
        <w:rPr>
          <w:rFonts w:ascii="仿宋_GB2312" w:eastAsia="仿宋_GB2312" w:hAnsi="仿宋" w:hint="eastAsia"/>
          <w:color w:val="000000"/>
          <w:sz w:val="32"/>
        </w:rPr>
        <w:t>年公开考核招聘急需紧缺岗位教师和医务人员实施方案》有关规定，结合工作实际，制定本</w:t>
      </w:r>
      <w:r>
        <w:rPr>
          <w:rFonts w:ascii="仿宋_GB2312" w:eastAsia="仿宋_GB2312" w:hAnsi="仿宋" w:hint="eastAsia"/>
          <w:color w:val="000000"/>
          <w:sz w:val="32"/>
        </w:rPr>
        <w:t>细则</w:t>
      </w:r>
      <w:r>
        <w:rPr>
          <w:rFonts w:ascii="仿宋_GB2312" w:eastAsia="仿宋_GB2312" w:hAnsi="仿宋" w:hint="eastAsia"/>
          <w:color w:val="000000"/>
          <w:sz w:val="32"/>
        </w:rPr>
        <w:t>。</w:t>
      </w:r>
    </w:p>
    <w:p w:rsidR="0011145F" w:rsidRDefault="004202B5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一、组织领导</w:t>
      </w: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面试工作</w:t>
      </w:r>
      <w:r>
        <w:rPr>
          <w:rFonts w:ascii="仿宋_GB2312" w:eastAsia="仿宋_GB2312" w:hAnsi="仿宋" w:hint="eastAsia"/>
          <w:color w:val="000000"/>
          <w:sz w:val="32"/>
        </w:rPr>
        <w:t>在县委、县政府领导</w:t>
      </w:r>
      <w:r w:rsidR="00B97E17">
        <w:rPr>
          <w:rFonts w:ascii="仿宋_GB2312" w:eastAsia="仿宋_GB2312" w:hAnsi="仿宋" w:hint="eastAsia"/>
          <w:color w:val="000000"/>
          <w:sz w:val="32"/>
        </w:rPr>
        <w:t>下，</w:t>
      </w:r>
      <w:r>
        <w:rPr>
          <w:rFonts w:ascii="仿宋_GB2312" w:eastAsia="仿宋_GB2312" w:hAnsi="仿宋" w:hint="eastAsia"/>
          <w:color w:val="000000"/>
          <w:sz w:val="32"/>
        </w:rPr>
        <w:t>县委组织部</w:t>
      </w:r>
      <w:r w:rsidR="00B97E17">
        <w:rPr>
          <w:rFonts w:ascii="仿宋_GB2312" w:eastAsia="仿宋_GB2312" w:hAnsi="仿宋" w:hint="eastAsia"/>
          <w:color w:val="000000"/>
          <w:sz w:val="32"/>
        </w:rPr>
        <w:t>、县人社局监督指导</w:t>
      </w: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</w:rPr>
        <w:t>，</w:t>
      </w:r>
      <w:r>
        <w:rPr>
          <w:rFonts w:ascii="仿宋_GB2312" w:eastAsia="仿宋_GB2312" w:hAnsi="仿宋" w:hint="eastAsia"/>
          <w:color w:val="000000"/>
          <w:sz w:val="32"/>
        </w:rPr>
        <w:t>县教育局、县卫健局负责组织实施。</w:t>
      </w:r>
    </w:p>
    <w:p w:rsidR="0011145F" w:rsidRDefault="004202B5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二、面试对象</w:t>
      </w: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符合《天水市张家川县</w:t>
      </w:r>
      <w:r>
        <w:rPr>
          <w:rFonts w:ascii="仿宋_GB2312" w:eastAsia="仿宋_GB2312" w:hAnsi="仿宋" w:hint="eastAsia"/>
          <w:color w:val="000000"/>
          <w:sz w:val="32"/>
        </w:rPr>
        <w:t>2019</w:t>
      </w:r>
      <w:r>
        <w:rPr>
          <w:rFonts w:ascii="仿宋_GB2312" w:eastAsia="仿宋_GB2312" w:hAnsi="仿宋" w:hint="eastAsia"/>
          <w:color w:val="000000"/>
          <w:sz w:val="32"/>
        </w:rPr>
        <w:t>年公开考核招聘急需紧缺岗位教师和医务人员实施方案》招聘条件，经网上报名、资格初审、现场确认审核合格后进入面试环节的应聘者。</w:t>
      </w:r>
    </w:p>
    <w:p w:rsidR="0011145F" w:rsidRDefault="004202B5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三、面试方</w:t>
      </w:r>
      <w:r>
        <w:rPr>
          <w:rFonts w:ascii="黑体" w:eastAsia="黑体" w:hAnsi="黑体" w:hint="eastAsia"/>
          <w:color w:val="000000"/>
          <w:sz w:val="32"/>
        </w:rPr>
        <w:t>式</w:t>
      </w:r>
    </w:p>
    <w:p w:rsidR="0011145F" w:rsidRDefault="004202B5">
      <w:pPr>
        <w:spacing w:line="560" w:lineRule="exact"/>
        <w:ind w:firstLine="646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教育类面试采取结构化答辩方式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应聘教师岗位的，以说课答辩为主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医务人员岗位采用结构化面试（问答）形式。参加面试的所有应聘者面试成绩应达到</w:t>
      </w:r>
      <w:r>
        <w:rPr>
          <w:rFonts w:ascii="仿宋_GB2312" w:eastAsia="仿宋_GB2312" w:hAnsi="仿宋" w:hint="eastAsia"/>
          <w:sz w:val="32"/>
          <w:szCs w:val="32"/>
        </w:rPr>
        <w:t>80</w:t>
      </w:r>
      <w:r>
        <w:rPr>
          <w:rFonts w:ascii="仿宋_GB2312" w:eastAsia="仿宋_GB2312" w:hAnsi="仿宋" w:hint="eastAsia"/>
          <w:sz w:val="32"/>
          <w:szCs w:val="32"/>
        </w:rPr>
        <w:t>分（含）及以上，否则，不得进入下一工作环节。</w:t>
      </w:r>
    </w:p>
    <w:p w:rsidR="0011145F" w:rsidRDefault="004202B5">
      <w:pPr>
        <w:spacing w:line="576" w:lineRule="exact"/>
        <w:ind w:firstLine="646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</w:rPr>
        <w:t>四、试题命制</w:t>
      </w: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lastRenderedPageBreak/>
        <w:t>分别成立试题命制小组，专门负责面试试题的命制</w:t>
      </w:r>
      <w:r>
        <w:rPr>
          <w:rFonts w:ascii="仿宋_GB2312" w:eastAsia="仿宋_GB2312" w:hAnsi="仿宋" w:hint="eastAsia"/>
          <w:color w:val="000000"/>
          <w:sz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并按保密规定严格做好保密工作。</w:t>
      </w:r>
    </w:p>
    <w:p w:rsidR="0011145F" w:rsidRDefault="004202B5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五、面试地点及时间</w:t>
      </w:r>
    </w:p>
    <w:p w:rsidR="0011145F" w:rsidRDefault="004202B5">
      <w:pPr>
        <w:spacing w:line="576" w:lineRule="exact"/>
        <w:ind w:firstLine="646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面试地点、时间见《面试通知单》。</w:t>
      </w:r>
    </w:p>
    <w:p w:rsidR="0011145F" w:rsidRDefault="004202B5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六、考官组成</w:t>
      </w: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根据面试分组需要，每个考场设主考官</w:t>
      </w:r>
      <w:r>
        <w:rPr>
          <w:rFonts w:ascii="仿宋_GB2312" w:eastAsia="仿宋_GB2312" w:hAnsi="仿宋" w:hint="eastAsia"/>
          <w:color w:val="000000"/>
          <w:sz w:val="32"/>
        </w:rPr>
        <w:t>1</w:t>
      </w:r>
      <w:r>
        <w:rPr>
          <w:rFonts w:ascii="仿宋_GB2312" w:eastAsia="仿宋_GB2312" w:hAnsi="仿宋" w:hint="eastAsia"/>
          <w:color w:val="000000"/>
          <w:sz w:val="32"/>
        </w:rPr>
        <w:t>人</w:t>
      </w:r>
      <w:r>
        <w:rPr>
          <w:rFonts w:ascii="仿宋_GB2312" w:eastAsia="仿宋_GB2312" w:hAnsi="仿宋" w:hint="eastAsia"/>
          <w:color w:val="000000"/>
          <w:sz w:val="32"/>
        </w:rPr>
        <w:t>、</w:t>
      </w:r>
      <w:r>
        <w:rPr>
          <w:rFonts w:ascii="仿宋_GB2312" w:eastAsia="仿宋_GB2312" w:hAnsi="仿宋" w:hint="eastAsia"/>
          <w:color w:val="000000"/>
          <w:sz w:val="32"/>
        </w:rPr>
        <w:t>考官</w:t>
      </w:r>
      <w:r>
        <w:rPr>
          <w:rFonts w:ascii="仿宋_GB2312" w:eastAsia="仿宋_GB2312" w:hAnsi="仿宋" w:hint="eastAsia"/>
          <w:color w:val="000000"/>
          <w:sz w:val="32"/>
        </w:rPr>
        <w:t>6</w:t>
      </w:r>
      <w:r>
        <w:rPr>
          <w:rFonts w:ascii="仿宋_GB2312" w:eastAsia="仿宋_GB2312" w:hAnsi="仿宋" w:hint="eastAsia"/>
          <w:color w:val="000000"/>
          <w:sz w:val="32"/>
        </w:rPr>
        <w:t>人。每个考场设记时员</w:t>
      </w:r>
      <w:r>
        <w:rPr>
          <w:rFonts w:ascii="仿宋_GB2312" w:eastAsia="仿宋_GB2312" w:hAnsi="仿宋" w:hint="eastAsia"/>
          <w:color w:val="000000"/>
          <w:sz w:val="32"/>
        </w:rPr>
        <w:t>1</w:t>
      </w:r>
      <w:r>
        <w:rPr>
          <w:rFonts w:ascii="仿宋_GB2312" w:eastAsia="仿宋_GB2312" w:hAnsi="仿宋" w:hint="eastAsia"/>
          <w:color w:val="000000"/>
          <w:sz w:val="32"/>
        </w:rPr>
        <w:t>人、计分员</w:t>
      </w:r>
      <w:r>
        <w:rPr>
          <w:rFonts w:ascii="仿宋_GB2312" w:eastAsia="仿宋_GB2312" w:hAnsi="仿宋" w:hint="eastAsia"/>
          <w:color w:val="000000"/>
          <w:sz w:val="32"/>
        </w:rPr>
        <w:t>1</w:t>
      </w:r>
      <w:r>
        <w:rPr>
          <w:rFonts w:ascii="仿宋_GB2312" w:eastAsia="仿宋_GB2312" w:hAnsi="仿宋" w:hint="eastAsia"/>
          <w:color w:val="000000"/>
          <w:sz w:val="32"/>
        </w:rPr>
        <w:t>人、监督员</w:t>
      </w:r>
      <w:r>
        <w:rPr>
          <w:rFonts w:ascii="仿宋_GB2312" w:eastAsia="仿宋_GB2312" w:hAnsi="仿宋" w:hint="eastAsia"/>
          <w:color w:val="000000"/>
          <w:sz w:val="32"/>
        </w:rPr>
        <w:t>2</w:t>
      </w:r>
      <w:r>
        <w:rPr>
          <w:rFonts w:ascii="仿宋_GB2312" w:eastAsia="仿宋_GB2312" w:hAnsi="仿宋" w:hint="eastAsia"/>
          <w:color w:val="000000"/>
          <w:sz w:val="32"/>
        </w:rPr>
        <w:t>人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“两代表一委员”）</w:t>
      </w:r>
      <w:r>
        <w:rPr>
          <w:rFonts w:ascii="仿宋_GB2312" w:eastAsia="仿宋_GB2312" w:hAnsi="仿宋" w:hint="eastAsia"/>
          <w:color w:val="000000"/>
          <w:sz w:val="32"/>
        </w:rPr>
        <w:t>、</w:t>
      </w:r>
      <w:r>
        <w:rPr>
          <w:rFonts w:ascii="仿宋_GB2312" w:eastAsia="仿宋_GB2312" w:hAnsi="仿宋" w:hint="eastAsia"/>
          <w:color w:val="000000"/>
          <w:sz w:val="32"/>
        </w:rPr>
        <w:t>引导员</w:t>
      </w:r>
      <w:r>
        <w:rPr>
          <w:rFonts w:ascii="仿宋_GB2312" w:eastAsia="仿宋_GB2312" w:hAnsi="仿宋" w:hint="eastAsia"/>
          <w:color w:val="000000"/>
          <w:sz w:val="32"/>
        </w:rPr>
        <w:t>1</w:t>
      </w:r>
      <w:r>
        <w:rPr>
          <w:rFonts w:ascii="仿宋_GB2312" w:eastAsia="仿宋_GB2312" w:hAnsi="仿宋" w:hint="eastAsia"/>
          <w:color w:val="000000"/>
          <w:sz w:val="32"/>
        </w:rPr>
        <w:t>人。考官及考务人员对外保密，封闭管理。</w:t>
      </w:r>
    </w:p>
    <w:p w:rsidR="0011145F" w:rsidRDefault="004202B5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七、工作程序</w:t>
      </w: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1.</w:t>
      </w:r>
      <w:r>
        <w:rPr>
          <w:rFonts w:ascii="仿宋_GB2312" w:eastAsia="仿宋_GB2312" w:hAnsi="仿宋" w:hint="eastAsia"/>
          <w:color w:val="000000"/>
          <w:sz w:val="32"/>
        </w:rPr>
        <w:t>应聘人员在规定时间内进入候考室候考。</w:t>
      </w: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2.</w:t>
      </w:r>
      <w:r>
        <w:rPr>
          <w:rFonts w:ascii="仿宋_GB2312" w:eastAsia="仿宋_GB2312" w:hAnsi="仿宋" w:hint="eastAsia"/>
          <w:color w:val="000000"/>
          <w:sz w:val="32"/>
        </w:rPr>
        <w:t>考务人员组织应聘人员按学科（专业）分组抽签，确定面试顺序。对应聘教师岗位的，引导员按学科（专业）抽签顺序引导应聘人员进入备课室抽取说课试题备课，备课时间为</w:t>
      </w:r>
      <w:r>
        <w:rPr>
          <w:rFonts w:ascii="仿宋_GB2312" w:eastAsia="仿宋_GB2312" w:hAnsi="仿宋" w:hint="eastAsia"/>
          <w:color w:val="000000"/>
          <w:sz w:val="32"/>
        </w:rPr>
        <w:t>30</w:t>
      </w:r>
      <w:r>
        <w:rPr>
          <w:rFonts w:ascii="仿宋_GB2312" w:eastAsia="仿宋_GB2312" w:hAnsi="仿宋" w:hint="eastAsia"/>
          <w:color w:val="000000"/>
          <w:sz w:val="32"/>
        </w:rPr>
        <w:t>分钟。</w:t>
      </w: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3.</w:t>
      </w:r>
      <w:r>
        <w:rPr>
          <w:rFonts w:ascii="仿宋_GB2312" w:eastAsia="仿宋_GB2312" w:hAnsi="仿宋" w:hint="eastAsia"/>
          <w:color w:val="000000"/>
          <w:sz w:val="32"/>
        </w:rPr>
        <w:t>引导员按面试抽签顺序引导应聘人员进入面试室面试。面试时间为</w:t>
      </w:r>
      <w:r>
        <w:rPr>
          <w:rFonts w:ascii="仿宋_GB2312" w:eastAsia="仿宋_GB2312" w:hAnsi="仿宋" w:hint="eastAsia"/>
          <w:color w:val="000000"/>
          <w:sz w:val="32"/>
        </w:rPr>
        <w:t>15</w:t>
      </w:r>
      <w:r>
        <w:rPr>
          <w:rFonts w:ascii="仿宋_GB2312" w:eastAsia="仿宋_GB2312" w:hAnsi="仿宋" w:hint="eastAsia"/>
          <w:color w:val="000000"/>
          <w:sz w:val="32"/>
        </w:rPr>
        <w:t>分钟。</w:t>
      </w: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4.</w:t>
      </w:r>
      <w:r>
        <w:rPr>
          <w:rFonts w:ascii="仿宋_GB2312" w:eastAsia="仿宋_GB2312" w:hAnsi="仿宋" w:hint="eastAsia"/>
          <w:color w:val="000000"/>
          <w:sz w:val="32"/>
        </w:rPr>
        <w:t>考官按面试评分表内容逐项打分，满分</w:t>
      </w:r>
      <w:r>
        <w:rPr>
          <w:rFonts w:ascii="仿宋_GB2312" w:eastAsia="仿宋_GB2312" w:hAnsi="仿宋" w:hint="eastAsia"/>
          <w:color w:val="000000"/>
          <w:sz w:val="32"/>
        </w:rPr>
        <w:t>100</w:t>
      </w:r>
      <w:r>
        <w:rPr>
          <w:rFonts w:ascii="仿宋_GB2312" w:eastAsia="仿宋_GB2312" w:hAnsi="仿宋" w:hint="eastAsia"/>
          <w:color w:val="000000"/>
          <w:sz w:val="32"/>
        </w:rPr>
        <w:t>分（</w:t>
      </w:r>
      <w:r>
        <w:rPr>
          <w:rFonts w:ascii="仿宋_GB2312" w:eastAsia="仿宋_GB2312" w:hAnsi="仿宋" w:hint="eastAsia"/>
          <w:color w:val="000000"/>
          <w:sz w:val="32"/>
        </w:rPr>
        <w:t>应聘教师岗位的，自我介绍占</w:t>
      </w:r>
      <w:r>
        <w:rPr>
          <w:rFonts w:ascii="仿宋_GB2312" w:eastAsia="仿宋_GB2312" w:hAnsi="仿宋" w:hint="eastAsia"/>
          <w:color w:val="000000"/>
          <w:sz w:val="32"/>
        </w:rPr>
        <w:t>10</w:t>
      </w:r>
      <w:r>
        <w:rPr>
          <w:rFonts w:ascii="仿宋_GB2312" w:eastAsia="仿宋_GB2312" w:hAnsi="仿宋" w:hint="eastAsia"/>
          <w:color w:val="000000"/>
          <w:sz w:val="32"/>
        </w:rPr>
        <w:t>分，说课占</w:t>
      </w:r>
      <w:r>
        <w:rPr>
          <w:rFonts w:ascii="仿宋_GB2312" w:eastAsia="仿宋_GB2312" w:hAnsi="仿宋" w:hint="eastAsia"/>
          <w:color w:val="000000"/>
          <w:sz w:val="32"/>
        </w:rPr>
        <w:t>70</w:t>
      </w:r>
      <w:r>
        <w:rPr>
          <w:rFonts w:ascii="仿宋_GB2312" w:eastAsia="仿宋_GB2312" w:hAnsi="仿宋" w:hint="eastAsia"/>
          <w:color w:val="000000"/>
          <w:sz w:val="32"/>
        </w:rPr>
        <w:t>分，评委提问占</w:t>
      </w:r>
      <w:r>
        <w:rPr>
          <w:rFonts w:ascii="仿宋_GB2312" w:eastAsia="仿宋_GB2312" w:hAnsi="仿宋" w:hint="eastAsia"/>
          <w:color w:val="000000"/>
          <w:sz w:val="32"/>
        </w:rPr>
        <w:t>20</w:t>
      </w:r>
      <w:r>
        <w:rPr>
          <w:rFonts w:ascii="仿宋_GB2312" w:eastAsia="仿宋_GB2312" w:hAnsi="仿宋" w:hint="eastAsia"/>
          <w:color w:val="000000"/>
          <w:sz w:val="32"/>
        </w:rPr>
        <w:t>分）。打分表由计分员收取进行计分，填写《面试成绩汇总表》。计分时去掉一个最高分</w:t>
      </w:r>
      <w:r>
        <w:rPr>
          <w:rFonts w:ascii="仿宋_GB2312" w:eastAsia="仿宋_GB2312" w:hAnsi="仿宋" w:hint="eastAsia"/>
          <w:color w:val="000000"/>
          <w:sz w:val="32"/>
        </w:rPr>
        <w:t>、</w:t>
      </w:r>
      <w:r>
        <w:rPr>
          <w:rFonts w:ascii="仿宋_GB2312" w:eastAsia="仿宋_GB2312" w:hAnsi="仿宋" w:hint="eastAsia"/>
          <w:color w:val="000000"/>
          <w:sz w:val="32"/>
        </w:rPr>
        <w:t>去掉一个最低分</w:t>
      </w:r>
      <w:r>
        <w:rPr>
          <w:rFonts w:ascii="仿宋_GB2312" w:eastAsia="仿宋_GB2312" w:hAnsi="仿宋" w:hint="eastAsia"/>
          <w:color w:val="000000"/>
          <w:sz w:val="32"/>
        </w:rPr>
        <w:t>后</w:t>
      </w:r>
      <w:r>
        <w:rPr>
          <w:rFonts w:ascii="仿宋_GB2312" w:eastAsia="仿宋_GB2312" w:hAnsi="仿宋" w:hint="eastAsia"/>
          <w:color w:val="000000"/>
          <w:sz w:val="32"/>
        </w:rPr>
        <w:t>计算其平均分</w:t>
      </w:r>
      <w:r>
        <w:rPr>
          <w:rFonts w:ascii="仿宋_GB2312" w:eastAsia="仿宋_GB2312" w:hAnsi="仿宋" w:hint="eastAsia"/>
          <w:color w:val="000000"/>
          <w:sz w:val="32"/>
        </w:rPr>
        <w:t>(</w:t>
      </w:r>
      <w:r>
        <w:rPr>
          <w:rFonts w:ascii="仿宋_GB2312" w:eastAsia="仿宋_GB2312" w:hAnsi="仿宋" w:hint="eastAsia"/>
          <w:color w:val="000000"/>
          <w:sz w:val="32"/>
        </w:rPr>
        <w:t>面试成绩有效数字保留至小数点后三位</w:t>
      </w:r>
      <w:r>
        <w:rPr>
          <w:rFonts w:ascii="仿宋_GB2312" w:eastAsia="仿宋_GB2312" w:hAnsi="仿宋" w:hint="eastAsia"/>
          <w:color w:val="000000"/>
          <w:sz w:val="32"/>
        </w:rPr>
        <w:t>)</w:t>
      </w:r>
      <w:r>
        <w:rPr>
          <w:rFonts w:ascii="仿宋_GB2312" w:eastAsia="仿宋_GB2312" w:hAnsi="仿宋" w:hint="eastAsia"/>
          <w:color w:val="000000"/>
          <w:sz w:val="32"/>
        </w:rPr>
        <w:t>。面试成绩相同时，采取加试方式再次评分。</w:t>
      </w:r>
      <w:r>
        <w:rPr>
          <w:rFonts w:ascii="仿宋_GB2312" w:eastAsia="仿宋_GB2312" w:hAnsi="仿宋" w:hint="eastAsia"/>
          <w:sz w:val="32"/>
        </w:rPr>
        <w:t>面试成绩现场公布并由应聘人员签字确认。</w:t>
      </w:r>
    </w:p>
    <w:p w:rsidR="0011145F" w:rsidRDefault="004202B5">
      <w:pPr>
        <w:spacing w:line="576" w:lineRule="exact"/>
        <w:ind w:firstLineChars="200"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5.</w:t>
      </w:r>
      <w:r>
        <w:rPr>
          <w:rFonts w:ascii="仿宋_GB2312" w:eastAsia="仿宋_GB2312" w:hAnsi="仿宋" w:hint="eastAsia"/>
          <w:color w:val="000000"/>
          <w:sz w:val="32"/>
        </w:rPr>
        <w:t>公布成绩。面试结束后，由考务办公室将面试成绩公告，</w:t>
      </w:r>
      <w:r>
        <w:rPr>
          <w:rFonts w:ascii="仿宋_GB2312" w:eastAsia="仿宋_GB2312" w:hAnsi="仿宋" w:hint="eastAsia"/>
          <w:color w:val="000000"/>
          <w:sz w:val="32"/>
        </w:rPr>
        <w:lastRenderedPageBreak/>
        <w:t>并将</w:t>
      </w:r>
      <w:r>
        <w:rPr>
          <w:rFonts w:ascii="仿宋_GB2312" w:eastAsia="仿宋_GB2312" w:hAnsi="仿宋" w:hint="eastAsia"/>
          <w:color w:val="000000"/>
          <w:sz w:val="32"/>
        </w:rPr>
        <w:t>有关</w:t>
      </w:r>
      <w:r>
        <w:rPr>
          <w:rFonts w:ascii="仿宋_GB2312" w:eastAsia="仿宋_GB2312" w:hAnsi="仿宋" w:hint="eastAsia"/>
          <w:color w:val="000000"/>
          <w:sz w:val="32"/>
        </w:rPr>
        <w:t>资料收存。</w:t>
      </w:r>
    </w:p>
    <w:p w:rsidR="0011145F" w:rsidRDefault="004202B5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八、工作纪律</w:t>
      </w:r>
    </w:p>
    <w:p w:rsidR="0011145F" w:rsidRDefault="004202B5">
      <w:pPr>
        <w:spacing w:line="576" w:lineRule="exact"/>
        <w:ind w:firstLine="6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面试前所有工作人员须签《面试工作人员诚信承诺书》，并由组织单位封存。</w:t>
      </w:r>
    </w:p>
    <w:p w:rsidR="0011145F" w:rsidRDefault="004202B5">
      <w:pPr>
        <w:spacing w:line="576" w:lineRule="exact"/>
        <w:ind w:firstLine="6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参加</w:t>
      </w:r>
      <w:r>
        <w:rPr>
          <w:rFonts w:ascii="仿宋_GB2312" w:eastAsia="仿宋_GB2312" w:hAnsi="仿宋" w:hint="eastAsia"/>
          <w:color w:val="000000"/>
          <w:sz w:val="32"/>
        </w:rPr>
        <w:t>面试的人员</w:t>
      </w:r>
      <w:r w:rsidR="00B97E17">
        <w:rPr>
          <w:rFonts w:ascii="仿宋_GB2312" w:eastAsia="仿宋_GB2312" w:hAnsi="仿宋" w:hint="eastAsia"/>
          <w:color w:val="000000"/>
          <w:sz w:val="32"/>
        </w:rPr>
        <w:t>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服从工作人员的</w:t>
      </w:r>
      <w:r>
        <w:rPr>
          <w:rFonts w:ascii="仿宋_GB2312" w:eastAsia="仿宋_GB2312" w:hAnsi="仿宋" w:hint="eastAsia"/>
          <w:color w:val="000000"/>
          <w:sz w:val="32"/>
        </w:rPr>
        <w:t>统一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安排和管理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</w:rPr>
        <w:t>须携带本人身份证原件、面试通知单，到指定的地点按时参加</w:t>
      </w:r>
      <w:r>
        <w:rPr>
          <w:rFonts w:ascii="仿宋_GB2312" w:eastAsia="仿宋_GB2312" w:hAnsi="仿宋" w:hint="eastAsia"/>
          <w:color w:val="000000"/>
          <w:sz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面试人员不能按规定时间到达指定地点参加面试的，视为自动放弃，空缺岗位不再递补，责任自负。缺少证件者，不得参加面试。在面试过程中不得弄虚作假，违反者取消面试资格。面试时，应聘者不得携带任何电子通讯设备和录音录像设备。</w:t>
      </w:r>
    </w:p>
    <w:p w:rsidR="0011145F" w:rsidRDefault="004202B5">
      <w:pPr>
        <w:spacing w:line="6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面试题目和考官人选高度保密，面试前不得向外透露。</w:t>
      </w:r>
      <w:r>
        <w:rPr>
          <w:rFonts w:ascii="仿宋_GB2312" w:eastAsia="仿宋_GB2312" w:hAnsi="仿宋" w:hint="eastAsia"/>
          <w:sz w:val="32"/>
          <w:szCs w:val="32"/>
        </w:rPr>
        <w:t>参与面试的主考官、考官和工作人员必须遵守面试相关规定，凡有直、旁系亲属参加面试的，必须回避。考官在面试时需佩戴工作证，坚持统一尺度，公平、公正评分。要尊重应聘者，不得向应试者询问与面试无关</w:t>
      </w:r>
      <w:r>
        <w:rPr>
          <w:rFonts w:ascii="仿宋_GB2312" w:eastAsia="仿宋_GB2312" w:hAnsi="仿宋" w:hint="eastAsia"/>
          <w:sz w:val="32"/>
          <w:szCs w:val="32"/>
        </w:rPr>
        <w:t>的其他事项。面试实行主考官负责制，面试成绩认定实行考官终身负责制。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面试期间，考官和工作人员的手机等通讯设备统一交由专人管理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工作人员要坚守岗位，恪尽职守，不得随意离岗、串岗。</w:t>
      </w:r>
      <w:r>
        <w:rPr>
          <w:rFonts w:ascii="仿宋_GB2312" w:eastAsia="仿宋_GB2312" w:hAnsi="仿宋" w:hint="eastAsia"/>
          <w:sz w:val="32"/>
          <w:szCs w:val="32"/>
        </w:rPr>
        <w:t>面试过程全程录音录像</w:t>
      </w:r>
      <w:r>
        <w:rPr>
          <w:rFonts w:ascii="仿宋_GB2312" w:eastAsia="仿宋_GB2312" w:hAnsi="仿宋" w:hint="eastAsia"/>
          <w:sz w:val="32"/>
          <w:szCs w:val="32"/>
        </w:rPr>
        <w:t>并备查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11145F" w:rsidRDefault="004202B5">
      <w:pPr>
        <w:spacing w:line="576" w:lineRule="exact"/>
        <w:ind w:firstLine="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面试考点设候考室、备课室、面试教室，候考室和备课室均配备专人进行管理，严禁无关人员进入。</w:t>
      </w:r>
    </w:p>
    <w:p w:rsidR="0011145F" w:rsidRDefault="004202B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面试工作方案、面试试题及面试考生、考官抽签记录、面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试试卷、评分记录、成绩表、音影资料等原始资料由县人社局妥善封存保管。</w:t>
      </w:r>
    </w:p>
    <w:p w:rsidR="0011145F" w:rsidRDefault="004202B5">
      <w:pPr>
        <w:spacing w:line="576" w:lineRule="exact"/>
        <w:ind w:firstLine="646"/>
        <w:jc w:val="lef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九、其他</w:t>
      </w:r>
    </w:p>
    <w:p w:rsidR="0011145F" w:rsidRDefault="004202B5">
      <w:pPr>
        <w:spacing w:line="51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>细则</w:t>
      </w:r>
      <w:r>
        <w:rPr>
          <w:rFonts w:ascii="仿宋_GB2312" w:eastAsia="仿宋_GB2312" w:hAnsi="仿宋" w:cs="仿宋_GB2312" w:hint="eastAsia"/>
          <w:sz w:val="32"/>
          <w:szCs w:val="32"/>
        </w:rPr>
        <w:t>与《天水市张家川县</w:t>
      </w:r>
      <w:r>
        <w:rPr>
          <w:rFonts w:ascii="仿宋_GB2312" w:eastAsia="仿宋_GB2312" w:hAnsi="仿宋" w:cs="仿宋_GB2312" w:hint="eastAsia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sz w:val="32"/>
          <w:szCs w:val="32"/>
        </w:rPr>
        <w:t>年公开考核招聘急需紧缺岗位教师和医务人员实施方案》和省、市有关规定不一致的，以实施方案和有关规定为准。具体解释工作由张家川县人力资源和社会保障局负责。</w:t>
      </w:r>
    </w:p>
    <w:p w:rsidR="0011145F" w:rsidRDefault="0011145F">
      <w:pPr>
        <w:spacing w:line="576" w:lineRule="exact"/>
        <w:ind w:firstLine="600"/>
        <w:rPr>
          <w:rFonts w:ascii="仿宋_GB2312" w:eastAsia="仿宋_GB2312" w:hAnsi="仿宋"/>
          <w:color w:val="000000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4202B5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         </w:t>
      </w: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p w:rsidR="0011145F" w:rsidRDefault="0011145F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sectPr w:rsidR="0011145F">
      <w:headerReference w:type="default" r:id="rId9"/>
      <w:footerReference w:type="even" r:id="rId10"/>
      <w:footerReference w:type="default" r:id="rId11"/>
      <w:pgSz w:w="11906" w:h="16838"/>
      <w:pgMar w:top="1984" w:right="1474" w:bottom="1984" w:left="1474" w:header="851" w:footer="1587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B5" w:rsidRDefault="004202B5">
      <w:r>
        <w:separator/>
      </w:r>
    </w:p>
  </w:endnote>
  <w:endnote w:type="continuationSeparator" w:id="0">
    <w:p w:rsidR="004202B5" w:rsidRDefault="004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5F" w:rsidRDefault="004202B5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145F" w:rsidRDefault="0011145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5F" w:rsidRDefault="004202B5">
    <w:pPr>
      <w:pStyle w:val="a4"/>
      <w:jc w:val="center"/>
    </w:pPr>
    <w:r>
      <w:t>-</w:t>
    </w:r>
    <w:r>
      <w:fldChar w:fldCharType="begin"/>
    </w:r>
    <w:r>
      <w:instrText xml:space="preserve"> PAGE  \* MERGEFORMAT </w:instrText>
    </w:r>
    <w:r>
      <w:fldChar w:fldCharType="separate"/>
    </w:r>
    <w:r w:rsidR="00B97E17">
      <w:rPr>
        <w:noProof/>
      </w:rPr>
      <w:t>1</w:t>
    </w:r>
    <w:r>
      <w:fldChar w:fldCharType="end"/>
    </w:r>
    <w:r>
      <w:t>-</w:t>
    </w:r>
  </w:p>
  <w:p w:rsidR="0011145F" w:rsidRDefault="001114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B5" w:rsidRDefault="004202B5">
      <w:r>
        <w:separator/>
      </w:r>
    </w:p>
  </w:footnote>
  <w:footnote w:type="continuationSeparator" w:id="0">
    <w:p w:rsidR="004202B5" w:rsidRDefault="0042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5F" w:rsidRDefault="0011145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78435B"/>
    <w:rsid w:val="00003DFE"/>
    <w:rsid w:val="00007135"/>
    <w:rsid w:val="0002744E"/>
    <w:rsid w:val="0005700D"/>
    <w:rsid w:val="00057A5F"/>
    <w:rsid w:val="0007469E"/>
    <w:rsid w:val="00090314"/>
    <w:rsid w:val="00095D07"/>
    <w:rsid w:val="000A502C"/>
    <w:rsid w:val="000B5D54"/>
    <w:rsid w:val="000F42CF"/>
    <w:rsid w:val="000F6938"/>
    <w:rsid w:val="0011145F"/>
    <w:rsid w:val="0015282C"/>
    <w:rsid w:val="00174475"/>
    <w:rsid w:val="00175D26"/>
    <w:rsid w:val="001A3FF6"/>
    <w:rsid w:val="001B385A"/>
    <w:rsid w:val="001B587C"/>
    <w:rsid w:val="001D3FCD"/>
    <w:rsid w:val="00226EDF"/>
    <w:rsid w:val="00262595"/>
    <w:rsid w:val="002701B6"/>
    <w:rsid w:val="002B425E"/>
    <w:rsid w:val="002E18B6"/>
    <w:rsid w:val="002E32C9"/>
    <w:rsid w:val="003026B3"/>
    <w:rsid w:val="00327A4A"/>
    <w:rsid w:val="0033294B"/>
    <w:rsid w:val="00334D83"/>
    <w:rsid w:val="00345D36"/>
    <w:rsid w:val="003830FF"/>
    <w:rsid w:val="0039707D"/>
    <w:rsid w:val="003C2A99"/>
    <w:rsid w:val="003D3FA1"/>
    <w:rsid w:val="003D5880"/>
    <w:rsid w:val="003F0AAA"/>
    <w:rsid w:val="003F4969"/>
    <w:rsid w:val="004202B5"/>
    <w:rsid w:val="004256FC"/>
    <w:rsid w:val="004462C8"/>
    <w:rsid w:val="0048245A"/>
    <w:rsid w:val="004942D0"/>
    <w:rsid w:val="004A5717"/>
    <w:rsid w:val="004B58DC"/>
    <w:rsid w:val="004F3E5E"/>
    <w:rsid w:val="004F707C"/>
    <w:rsid w:val="00513E48"/>
    <w:rsid w:val="00513FB8"/>
    <w:rsid w:val="0055347E"/>
    <w:rsid w:val="00553539"/>
    <w:rsid w:val="005701A9"/>
    <w:rsid w:val="00572D5A"/>
    <w:rsid w:val="00574B04"/>
    <w:rsid w:val="00595193"/>
    <w:rsid w:val="00597F1A"/>
    <w:rsid w:val="005A440C"/>
    <w:rsid w:val="005C41CC"/>
    <w:rsid w:val="00605C4F"/>
    <w:rsid w:val="00650CE5"/>
    <w:rsid w:val="006621C0"/>
    <w:rsid w:val="006673C3"/>
    <w:rsid w:val="00670081"/>
    <w:rsid w:val="00671286"/>
    <w:rsid w:val="006818C6"/>
    <w:rsid w:val="00683B1E"/>
    <w:rsid w:val="0069793B"/>
    <w:rsid w:val="006A12D9"/>
    <w:rsid w:val="006B7BE8"/>
    <w:rsid w:val="006D0F8D"/>
    <w:rsid w:val="00743F5D"/>
    <w:rsid w:val="00747797"/>
    <w:rsid w:val="00752756"/>
    <w:rsid w:val="00761444"/>
    <w:rsid w:val="0077272C"/>
    <w:rsid w:val="007C35E7"/>
    <w:rsid w:val="007C4611"/>
    <w:rsid w:val="007C7A72"/>
    <w:rsid w:val="007E5314"/>
    <w:rsid w:val="007F337B"/>
    <w:rsid w:val="008178A2"/>
    <w:rsid w:val="00825938"/>
    <w:rsid w:val="00831365"/>
    <w:rsid w:val="0087419E"/>
    <w:rsid w:val="008A4EC9"/>
    <w:rsid w:val="008B2EF6"/>
    <w:rsid w:val="008F0C1A"/>
    <w:rsid w:val="00911613"/>
    <w:rsid w:val="00965F3F"/>
    <w:rsid w:val="00981AC3"/>
    <w:rsid w:val="00983D34"/>
    <w:rsid w:val="009B075D"/>
    <w:rsid w:val="009C598A"/>
    <w:rsid w:val="00A12C77"/>
    <w:rsid w:val="00A43576"/>
    <w:rsid w:val="00A5117E"/>
    <w:rsid w:val="00A601B5"/>
    <w:rsid w:val="00A909A1"/>
    <w:rsid w:val="00AA41AB"/>
    <w:rsid w:val="00AB558D"/>
    <w:rsid w:val="00AC6CB8"/>
    <w:rsid w:val="00AE43A5"/>
    <w:rsid w:val="00AF3FC7"/>
    <w:rsid w:val="00AF6650"/>
    <w:rsid w:val="00B01DFB"/>
    <w:rsid w:val="00B10C26"/>
    <w:rsid w:val="00B64BDB"/>
    <w:rsid w:val="00B76DF1"/>
    <w:rsid w:val="00B808BD"/>
    <w:rsid w:val="00B97E17"/>
    <w:rsid w:val="00BC73CF"/>
    <w:rsid w:val="00BE49CD"/>
    <w:rsid w:val="00BF2297"/>
    <w:rsid w:val="00C333D2"/>
    <w:rsid w:val="00C36CD0"/>
    <w:rsid w:val="00C52783"/>
    <w:rsid w:val="00C67269"/>
    <w:rsid w:val="00C6730A"/>
    <w:rsid w:val="00C741BF"/>
    <w:rsid w:val="00C868C5"/>
    <w:rsid w:val="00CC6E25"/>
    <w:rsid w:val="00CE265D"/>
    <w:rsid w:val="00CE4EC4"/>
    <w:rsid w:val="00CE6639"/>
    <w:rsid w:val="00CF11C4"/>
    <w:rsid w:val="00D32434"/>
    <w:rsid w:val="00D4237F"/>
    <w:rsid w:val="00D77AE4"/>
    <w:rsid w:val="00D808DD"/>
    <w:rsid w:val="00D9513F"/>
    <w:rsid w:val="00DB62ED"/>
    <w:rsid w:val="00DC7415"/>
    <w:rsid w:val="00DF536C"/>
    <w:rsid w:val="00E0209E"/>
    <w:rsid w:val="00E149E1"/>
    <w:rsid w:val="00E30D1B"/>
    <w:rsid w:val="00E41145"/>
    <w:rsid w:val="00E81333"/>
    <w:rsid w:val="00E911FD"/>
    <w:rsid w:val="00E9226F"/>
    <w:rsid w:val="00EA2AE6"/>
    <w:rsid w:val="00EB0533"/>
    <w:rsid w:val="00EB20A7"/>
    <w:rsid w:val="00EC1413"/>
    <w:rsid w:val="00EC4685"/>
    <w:rsid w:val="00F27B02"/>
    <w:rsid w:val="00F343CB"/>
    <w:rsid w:val="00F562E5"/>
    <w:rsid w:val="00F900E1"/>
    <w:rsid w:val="00F90693"/>
    <w:rsid w:val="00FC7FAE"/>
    <w:rsid w:val="00FE42D3"/>
    <w:rsid w:val="00FF2EEC"/>
    <w:rsid w:val="04255E45"/>
    <w:rsid w:val="0463212D"/>
    <w:rsid w:val="060B5A3E"/>
    <w:rsid w:val="1D105210"/>
    <w:rsid w:val="21167676"/>
    <w:rsid w:val="219E4C4D"/>
    <w:rsid w:val="24B329D5"/>
    <w:rsid w:val="24C91B73"/>
    <w:rsid w:val="27AA5475"/>
    <w:rsid w:val="27D1175D"/>
    <w:rsid w:val="28656B7D"/>
    <w:rsid w:val="286E6ABB"/>
    <w:rsid w:val="2B7B2EEE"/>
    <w:rsid w:val="2F004E91"/>
    <w:rsid w:val="39DE5AE1"/>
    <w:rsid w:val="3BC94B06"/>
    <w:rsid w:val="3BEF709E"/>
    <w:rsid w:val="3CDB32E8"/>
    <w:rsid w:val="4090533F"/>
    <w:rsid w:val="46F7686F"/>
    <w:rsid w:val="494B0419"/>
    <w:rsid w:val="4FCD4797"/>
    <w:rsid w:val="5078435B"/>
    <w:rsid w:val="509D419B"/>
    <w:rsid w:val="56044EB3"/>
    <w:rsid w:val="5667062D"/>
    <w:rsid w:val="5A3227A0"/>
    <w:rsid w:val="60735BBA"/>
    <w:rsid w:val="61063C2C"/>
    <w:rsid w:val="6162367E"/>
    <w:rsid w:val="62A12337"/>
    <w:rsid w:val="658B36E0"/>
    <w:rsid w:val="683F3EBB"/>
    <w:rsid w:val="6B6B31CD"/>
    <w:rsid w:val="6BEB7055"/>
    <w:rsid w:val="6E92176E"/>
    <w:rsid w:val="700D2994"/>
    <w:rsid w:val="70A70F61"/>
    <w:rsid w:val="745B42E1"/>
    <w:rsid w:val="79C206E0"/>
    <w:rsid w:val="7B0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qFormat/>
    <w:locked/>
    <w:rPr>
      <w:rFonts w:cs="Times New Roman"/>
    </w:rPr>
  </w:style>
  <w:style w:type="character" w:styleId="a8">
    <w:name w:val="Hyperlink"/>
    <w:uiPriority w:val="99"/>
    <w:qFormat/>
    <w:rPr>
      <w:rFonts w:ascii="Arial" w:hAnsi="Arial" w:cs="Arial"/>
      <w:color w:val="2F2F2F"/>
      <w:sz w:val="18"/>
      <w:szCs w:val="18"/>
      <w:u w:val="none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uiPriority w:val="99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41">
    <w:name w:val="font41"/>
    <w:uiPriority w:val="99"/>
    <w:rPr>
      <w:rFonts w:ascii="宋体" w:eastAsia="宋体" w:hAnsi="宋体" w:cs="宋体"/>
      <w:b/>
      <w:color w:val="000000"/>
      <w:sz w:val="40"/>
      <w:szCs w:val="40"/>
      <w:u w:val="none"/>
    </w:rPr>
  </w:style>
  <w:style w:type="character" w:customStyle="1" w:styleId="font11">
    <w:name w:val="font11"/>
    <w:uiPriority w:val="99"/>
    <w:rPr>
      <w:rFonts w:ascii="Tahoma" w:hAnsi="Tahoma" w:cs="Tahoma"/>
      <w:color w:val="000000"/>
      <w:sz w:val="18"/>
      <w:szCs w:val="18"/>
      <w:u w:val="none"/>
    </w:rPr>
  </w:style>
  <w:style w:type="character" w:customStyle="1" w:styleId="font91">
    <w:name w:val="font91"/>
    <w:uiPriority w:val="99"/>
    <w:rPr>
      <w:rFonts w:ascii="宋体" w:eastAsia="宋体" w:hAnsi="宋体" w:cs="宋体"/>
      <w:color w:val="000000"/>
      <w:sz w:val="18"/>
      <w:szCs w:val="18"/>
      <w:u w:val="single"/>
    </w:rPr>
  </w:style>
  <w:style w:type="character" w:customStyle="1" w:styleId="font61">
    <w:name w:val="font61"/>
    <w:uiPriority w:val="99"/>
    <w:rPr>
      <w:rFonts w:ascii="宋体" w:eastAsia="宋体" w:hAnsi="宋体" w:cs="宋体"/>
      <w:color w:val="000000"/>
      <w:sz w:val="18"/>
      <w:szCs w:val="18"/>
      <w:u w:val="none"/>
    </w:rPr>
  </w:style>
  <w:style w:type="paragraph" w:customStyle="1" w:styleId="p">
    <w:name w:val="p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52C9F-E94A-4E31-9C63-E2B54ACE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天水市麦积区2019年公开考核招聘</dc:title>
  <dc:creator>哦哦哦</dc:creator>
  <cp:lastModifiedBy>赵小谕</cp:lastModifiedBy>
  <cp:revision>130</cp:revision>
  <cp:lastPrinted>2019-05-10T10:47:00Z</cp:lastPrinted>
  <dcterms:created xsi:type="dcterms:W3CDTF">2019-05-07T06:51:00Z</dcterms:created>
  <dcterms:modified xsi:type="dcterms:W3CDTF">2019-05-10T14:12:00Z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