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36"/>
          <w:szCs w:val="36"/>
          <w:bdr w:val="none" w:color="auto" w:sz="0" w:space="0"/>
          <w:shd w:val="clear" w:fill="FFFFFF"/>
        </w:rPr>
        <w:t>2019年度松江区面向社会公开招聘编外幼儿园教师考试大纲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命题依据:以国家教育部2012年颁布的《幼儿园教师专业标准(试行)》[2012]1号文件对合格幼儿园教师专业素质的基本要求，结合《幼儿园教育指导纲要》、《上海市学前教育课程指南(试行稿)》等相关精神为命题依据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考试内容：专业理念与师德、专业知识和专业能力等方面的知识点。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考试题型：选择题、简答题、论述题、材料分析题、活动设计题。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考试时间： 120分钟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试卷总分： 100分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主要参考资料：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《幼儿园教师专业标准(试行)解读》(教育部教师工作司组编，北师大出版社)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《幼儿园教育指导纲要》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《〈3～6岁儿童学习与发展指南〉解读》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《上海市学前教育课程指南(试行稿)》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《上海市学前教育教师参考用书》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《上海市幼儿园幼小衔接活动的指导意见》等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577A"/>
    <w:rsid w:val="198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2019-08-21T07:24:00Z</dcterms:created>
  <dc:creator>Administrator</dc:creator>
  <cp:lastModifiedBy>Administrator</cp:lastModifiedBy>
  <dcterms:modified xsi:type="dcterms:W3CDTF">2019-08-21T07:24:49Z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