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7"/>
          <w:szCs w:val="17"/>
          <w:bdr w:val="none" w:color="auto" w:sz="0" w:space="0"/>
          <w:shd w:val="clear" w:fill="F9F9F9"/>
          <w:lang w:val="en-US" w:eastAsia="zh-CN" w:bidi="ar"/>
        </w:rPr>
        <w:t>文昌市</w:t>
      </w:r>
      <w:bookmarkStart w:id="0" w:name="_GoBack"/>
      <w:bookmarkEnd w:id="0"/>
      <w:r>
        <w:rPr>
          <w:rFonts w:hint="eastAsia" w:ascii="宋体" w:hAnsi="宋体" w:eastAsia="宋体" w:cs="宋体"/>
          <w:b/>
          <w:sz w:val="18"/>
          <w:szCs w:val="18"/>
          <w:bdr w:val="none" w:color="auto" w:sz="0" w:space="0"/>
          <w:shd w:val="clear" w:fill="F9F9F9"/>
        </w:rPr>
        <w:t>招聘岗位</w:t>
      </w:r>
    </w:p>
    <w:p>
      <w:pPr>
        <w:pStyle w:val="2"/>
        <w:keepNext w:val="0"/>
        <w:keepLines w:val="0"/>
        <w:widowControl/>
        <w:suppressLineNumbers w:val="0"/>
        <w:spacing w:before="210" w:beforeAutospacing="0" w:line="376" w:lineRule="atLeast"/>
        <w:ind w:left="0" w:firstLine="42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shd w:val="clear" w:fill="F9F9F9"/>
        </w:rPr>
        <w:t>(一)中学教师招聘岗位（11名）</w:t>
      </w:r>
    </w:p>
    <w:p>
      <w:pPr>
        <w:pStyle w:val="2"/>
        <w:keepNext w:val="0"/>
        <w:keepLines w:val="0"/>
        <w:widowControl/>
        <w:suppressLineNumbers w:val="0"/>
        <w:spacing w:before="210" w:beforeAutospacing="0" w:line="376" w:lineRule="atLeast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shd w:val="clear" w:fill="F9F9F9"/>
        </w:rPr>
        <w:drawing>
          <wp:inline distT="0" distB="0" distL="114300" distR="114300">
            <wp:extent cx="3819525" cy="1581150"/>
            <wp:effectExtent l="0" t="0" r="635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6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00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0" w:beforeAutospacing="0" w:line="376" w:lineRule="atLeast"/>
        <w:ind w:left="0" w:firstLine="42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shd w:val="clear" w:fill="F9F9F9"/>
        </w:rPr>
        <w:t>注：体育教师要求本科体育类专业，游泳专项</w:t>
      </w:r>
    </w:p>
    <w:p>
      <w:pPr>
        <w:pStyle w:val="2"/>
        <w:keepNext w:val="0"/>
        <w:keepLines w:val="0"/>
        <w:widowControl/>
        <w:suppressLineNumbers w:val="0"/>
        <w:spacing w:before="210" w:beforeAutospacing="0" w:line="376" w:lineRule="atLeast"/>
        <w:ind w:left="0" w:firstLine="42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shd w:val="clear" w:fill="F9F9F9"/>
        </w:rPr>
        <w:t>（二）小学教师招聘岗位（50名）</w:t>
      </w:r>
    </w:p>
    <w:p>
      <w:pPr>
        <w:pStyle w:val="2"/>
        <w:keepNext w:val="0"/>
        <w:keepLines w:val="0"/>
        <w:widowControl/>
        <w:suppressLineNumbers w:val="0"/>
        <w:spacing w:before="210" w:beforeAutospacing="0" w:line="376" w:lineRule="atLeast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shd w:val="clear" w:fill="F9F9F9"/>
        </w:rPr>
        <w:drawing>
          <wp:inline distT="0" distB="0" distL="114300" distR="114300">
            <wp:extent cx="5762625" cy="13335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10" w:beforeAutospacing="0" w:line="376" w:lineRule="atLeast"/>
        <w:ind w:left="0" w:firstLine="42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shd w:val="clear" w:fill="F9F9F9"/>
        </w:rPr>
        <w:t>（三）幼儿园教师招聘岗位（40名）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5FFA"/>
    <w:rsid w:val="49E35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2019-07-04T06:22:00Z</dcterms:created>
  <dc:creator>ASUS</dc:creator>
  <cp:lastModifiedBy>ASUS</cp:lastModifiedBy>
  <dcterms:modified xsi:type="dcterms:W3CDTF">2019-07-04T06:22:34Z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