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5" w:beforeAutospacing="0" w:after="0" w:afterAutospacing="0" w:line="315" w:lineRule="atLeast"/>
        <w:ind w:left="0" w:right="0"/>
        <w:jc w:val="center"/>
      </w:pPr>
      <w:r>
        <w:rPr>
          <w:rStyle w:val="5"/>
          <w:rFonts w:ascii="仿宋" w:hAnsi="微软雅黑" w:eastAsia="仿宋" w:cs="仿宋"/>
          <w:color w:val="333333"/>
          <w:sz w:val="25"/>
          <w:szCs w:val="25"/>
        </w:rPr>
        <w:t>中小学教师资格考试报名网上支付银行列表</w:t>
      </w:r>
    </w:p>
    <w:p>
      <w:pPr>
        <w:pStyle w:val="2"/>
        <w:keepNext w:val="0"/>
        <w:keepLines w:val="0"/>
        <w:widowControl/>
        <w:suppressLineNumbers w:val="0"/>
        <w:spacing w:after="0" w:afterAutospacing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125" w:beforeAutospacing="0" w:after="125" w:afterAutospacing="0" w:line="313" w:lineRule="atLeast"/>
        <w:ind w:left="0" w:right="0"/>
      </w:pPr>
    </w:p>
    <w:tbl>
      <w:tblPr>
        <w:tblW w:w="5560" w:type="dxa"/>
        <w:jc w:val="center"/>
        <w:tblInd w:w="13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8"/>
        <w:gridCol w:w="46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仿宋" w:hAnsi="微软雅黑" w:eastAsia="仿宋" w:cs="仿宋"/>
                <w:color w:val="333333"/>
                <w:sz w:val="25"/>
                <w:szCs w:val="25"/>
              </w:rPr>
              <w:t>序号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仿宋" w:hAnsi="微软雅黑" w:eastAsia="仿宋" w:cs="仿宋"/>
                <w:color w:val="333333"/>
                <w:sz w:val="25"/>
                <w:szCs w:val="25"/>
              </w:rPr>
              <w:t>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1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招商银行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2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建设银行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3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工商银行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4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平安银行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5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民生银行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6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兴业银行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7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农业银行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8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广东发展银行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9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北京银行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10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邮政银行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11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华夏银行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12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交通银行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13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浦发银行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14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光大银行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15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北京农村商业银行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16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渤海银行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17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中信银行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18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中国银行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19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上海银行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20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银联支付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21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支付宝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after="0" w:afterAutospacing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75DF9"/>
    <w:rsid w:val="75475D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000FF"/>
      <w:u w:val="none"/>
    </w:rPr>
  </w:style>
  <w:style w:type="character" w:styleId="11">
    <w:name w:val="HTML Code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Sample"/>
    <w:basedOn w:val="4"/>
    <w:uiPriority w:val="0"/>
    <w:rPr>
      <w:rFonts w:ascii="Courier New" w:hAnsi="Courier New" w:eastAsia="Courier New" w:cs="Courier New"/>
    </w:rPr>
  </w:style>
  <w:style w:type="character" w:customStyle="1" w:styleId="15">
    <w:name w:val="hover27"/>
    <w:basedOn w:val="4"/>
    <w:uiPriority w:val="0"/>
    <w:rPr>
      <w:color w:val="FFFFFF"/>
      <w:shd w:val="clear" w:fill="347BD7"/>
    </w:rPr>
  </w:style>
  <w:style w:type="character" w:customStyle="1" w:styleId="16">
    <w:name w:val="current1"/>
    <w:basedOn w:val="4"/>
    <w:uiPriority w:val="0"/>
    <w:rPr>
      <w:color w:val="FFFFFF"/>
      <w:shd w:val="clear" w:fill="347BD7"/>
    </w:rPr>
  </w:style>
  <w:style w:type="character" w:customStyle="1" w:styleId="17">
    <w:name w:val="b-code"/>
    <w:basedOn w:val="4"/>
    <w:uiPriority w:val="0"/>
    <w:rPr>
      <w:bdr w:val="none" w:color="auto" w:sz="0" w:space="0"/>
    </w:rPr>
  </w:style>
  <w:style w:type="character" w:customStyle="1" w:styleId="18">
    <w:name w:val="layui-layer-tabnow"/>
    <w:basedOn w:val="4"/>
    <w:uiPriority w:val="0"/>
    <w:rPr>
      <w:bdr w:val="single" w:color="CCCCCC" w:sz="4" w:space="0"/>
      <w:shd w:val="clear" w:fill="FFFFFF"/>
    </w:rPr>
  </w:style>
  <w:style w:type="character" w:customStyle="1" w:styleId="19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2019-04-08T03:43:00Z</dcterms:created>
  <dc:creator>ASUS</dc:creator>
  <cp:lastModifiedBy>ASUS</cp:lastModifiedBy>
  <dcterms:modified xsi:type="dcterms:W3CDTF">2019-04-08T03:43:14Z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