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 xml:space="preserve">　　</w:t>
      </w:r>
      <w:bookmarkStart w:id="0" w:name="_GoBack"/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宜昌市教师资格认定机构联系方式</w:t>
      </w:r>
      <w:bookmarkEnd w:id="0"/>
    </w:p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 xml:space="preserve">　　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938"/>
        <w:gridCol w:w="4565"/>
      </w:tblGrid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b/>
                <w:bCs/>
                <w:color w:val="555555"/>
                <w:kern w:val="0"/>
                <w:sz w:val="24"/>
                <w:szCs w:val="24"/>
                <w:bdr w:val="none" w:sz="0" w:space="0" w:color="auto" w:frame="1"/>
              </w:rPr>
              <w:t>认定机构名称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b/>
                <w:bCs/>
                <w:color w:val="555555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b/>
                <w:bCs/>
                <w:color w:val="555555"/>
                <w:kern w:val="0"/>
                <w:sz w:val="24"/>
                <w:szCs w:val="24"/>
                <w:bdr w:val="none" w:sz="0" w:space="0" w:color="auto" w:frame="1"/>
              </w:rPr>
              <w:t>公告网站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宜昌市教育局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0717-6467663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http://jyj.yichang.gov.cn/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宜都市教育局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0717-4823132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http://www.yidu.gov.cn/jy/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枝江市教育局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0717-4286175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http://www.zgzhijiang.gov.cn/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当阳市教育局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0717-3253796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http://www.dangyang.gov.cn/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远安县教育局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0717-3812069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http://www.yuanan.gov.cn/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兴山县教育局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0717-2580796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http://www.xingshan.gov.cn/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秭归县教育局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lastRenderedPageBreak/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0717-2887079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lastRenderedPageBreak/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http://www.hbzg.gov.cn/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长阳县教育局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0717-5331361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http://www.cye1.com/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五峰县教育局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0717-5826242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http://www.hbwf.gov.cn/list-1181-1.html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夷</w:t>
            </w:r>
            <w:proofErr w:type="gramEnd"/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陵区教育局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0717-7831485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http://xxgk.10.gov.cn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西陵区教育局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0717-6749066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http://www.ycxl.gov.cn/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伍家岗区教育局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0717-6355358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http://www.ycwjg.gov.cn/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点军区教育局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0717-6672972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http://www.dianjun.gov.cn/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  <w:tr w:rsidR="00744F41" w:rsidRPr="00744F41" w:rsidTr="00744F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猇亭区教育局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0717-6514513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>http://www.xiaoting.gov.cn</w:t>
            </w:r>
          </w:p>
          <w:p w:rsidR="00744F41" w:rsidRPr="00744F41" w:rsidRDefault="00744F41" w:rsidP="00744F41">
            <w:pPr>
              <w:widowControl/>
              <w:spacing w:line="42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</w:pPr>
            <w:r w:rsidRPr="00744F41">
              <w:rPr>
                <w:rFonts w:ascii="Helvetica" w:eastAsia="宋体" w:hAnsi="Helvetica" w:cs="宋体"/>
                <w:color w:val="555555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 </w:t>
      </w:r>
    </w:p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 xml:space="preserve">　　</w:t>
      </w:r>
      <w:r w:rsidRPr="00744F41">
        <w:rPr>
          <w:rFonts w:ascii="Helvetica" w:eastAsia="宋体" w:hAnsi="Helvetica" w:cs="宋体"/>
          <w:b/>
          <w:bCs/>
          <w:color w:val="555555"/>
          <w:kern w:val="0"/>
          <w:sz w:val="24"/>
          <w:szCs w:val="24"/>
          <w:bdr w:val="none" w:sz="0" w:space="0" w:color="auto" w:frame="1"/>
        </w:rPr>
        <w:t>宜昌市教师资格认定相关工作联系方式：</w:t>
      </w:r>
    </w:p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 xml:space="preserve">　　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1.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教师资格考试咨询电话：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0717-6441534</w:t>
      </w:r>
    </w:p>
    <w:p w:rsidR="00744F41" w:rsidRPr="00744F41" w:rsidRDefault="00744F41" w:rsidP="00744F41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555555"/>
          <w:kern w:val="0"/>
          <w:sz w:val="24"/>
          <w:szCs w:val="24"/>
        </w:rPr>
      </w:pP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 xml:space="preserve">　　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2.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普通话水平测试咨询电话：</w:t>
      </w:r>
      <w:r w:rsidRPr="00744F41">
        <w:rPr>
          <w:rFonts w:ascii="Helvetica" w:eastAsia="宋体" w:hAnsi="Helvetica" w:cs="宋体"/>
          <w:color w:val="555555"/>
          <w:kern w:val="0"/>
          <w:sz w:val="24"/>
          <w:szCs w:val="24"/>
        </w:rPr>
        <w:t>0717-6053328</w:t>
      </w:r>
    </w:p>
    <w:p w:rsidR="00E25A3A" w:rsidRPr="00744F41" w:rsidRDefault="00E25A3A" w:rsidP="00744F41"/>
    <w:sectPr w:rsidR="00E25A3A" w:rsidRPr="00744F41" w:rsidSect="0074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6A" w:rsidRDefault="00A4236A" w:rsidP="00027FFD">
      <w:r>
        <w:separator/>
      </w:r>
    </w:p>
  </w:endnote>
  <w:endnote w:type="continuationSeparator" w:id="0">
    <w:p w:rsidR="00A4236A" w:rsidRDefault="00A4236A" w:rsidP="000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6A" w:rsidRDefault="00A4236A" w:rsidP="00027FFD">
      <w:r>
        <w:separator/>
      </w:r>
    </w:p>
  </w:footnote>
  <w:footnote w:type="continuationSeparator" w:id="0">
    <w:p w:rsidR="00A4236A" w:rsidRDefault="00A4236A" w:rsidP="0002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54"/>
    <w:rsid w:val="00027FFD"/>
    <w:rsid w:val="000536DF"/>
    <w:rsid w:val="00290FE6"/>
    <w:rsid w:val="00447D53"/>
    <w:rsid w:val="006924DE"/>
    <w:rsid w:val="00744F41"/>
    <w:rsid w:val="0097480D"/>
    <w:rsid w:val="00A4236A"/>
    <w:rsid w:val="00B26B54"/>
    <w:rsid w:val="00BC4FC1"/>
    <w:rsid w:val="00DB5B8A"/>
    <w:rsid w:val="00E06916"/>
    <w:rsid w:val="00E25A3A"/>
    <w:rsid w:val="00E87B5F"/>
    <w:rsid w:val="00F04988"/>
    <w:rsid w:val="00F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FD"/>
    <w:rPr>
      <w:sz w:val="18"/>
      <w:szCs w:val="18"/>
    </w:rPr>
  </w:style>
  <w:style w:type="character" w:styleId="a5">
    <w:name w:val="Hyperlink"/>
    <w:basedOn w:val="a0"/>
    <w:uiPriority w:val="99"/>
    <w:unhideWhenUsed/>
    <w:rsid w:val="00027FFD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rsid w:val="00027FFD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06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916"/>
    <w:rPr>
      <w:sz w:val="18"/>
      <w:szCs w:val="18"/>
    </w:rPr>
  </w:style>
  <w:style w:type="character" w:customStyle="1" w:styleId="timestyle45557">
    <w:name w:val="timestyle45557"/>
    <w:basedOn w:val="a0"/>
    <w:rsid w:val="00E25A3A"/>
  </w:style>
  <w:style w:type="character" w:customStyle="1" w:styleId="apple-converted-space">
    <w:name w:val="apple-converted-space"/>
    <w:basedOn w:val="a0"/>
    <w:rsid w:val="00E25A3A"/>
  </w:style>
  <w:style w:type="character" w:customStyle="1" w:styleId="authorstyle45557">
    <w:name w:val="authorstyle45557"/>
    <w:basedOn w:val="a0"/>
    <w:rsid w:val="00E25A3A"/>
  </w:style>
  <w:style w:type="character" w:styleId="a7">
    <w:name w:val="Strong"/>
    <w:basedOn w:val="a0"/>
    <w:uiPriority w:val="22"/>
    <w:qFormat/>
    <w:rsid w:val="00E25A3A"/>
    <w:rPr>
      <w:b/>
      <w:bCs/>
    </w:rPr>
  </w:style>
  <w:style w:type="paragraph" w:styleId="a8">
    <w:name w:val="Normal (Web)"/>
    <w:basedOn w:val="a"/>
    <w:uiPriority w:val="99"/>
    <w:unhideWhenUsed/>
    <w:rsid w:val="00744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FD"/>
    <w:rPr>
      <w:sz w:val="18"/>
      <w:szCs w:val="18"/>
    </w:rPr>
  </w:style>
  <w:style w:type="character" w:styleId="a5">
    <w:name w:val="Hyperlink"/>
    <w:basedOn w:val="a0"/>
    <w:uiPriority w:val="99"/>
    <w:unhideWhenUsed/>
    <w:rsid w:val="00027FFD"/>
    <w:rPr>
      <w:color w:val="0000FF" w:themeColor="hyperlink"/>
      <w:u w:val="single"/>
    </w:rPr>
  </w:style>
  <w:style w:type="paragraph" w:customStyle="1" w:styleId="CharCharCharChar">
    <w:name w:val="Char Char Char Char"/>
    <w:basedOn w:val="a"/>
    <w:rsid w:val="00027FFD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06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916"/>
    <w:rPr>
      <w:sz w:val="18"/>
      <w:szCs w:val="18"/>
    </w:rPr>
  </w:style>
  <w:style w:type="character" w:customStyle="1" w:styleId="timestyle45557">
    <w:name w:val="timestyle45557"/>
    <w:basedOn w:val="a0"/>
    <w:rsid w:val="00E25A3A"/>
  </w:style>
  <w:style w:type="character" w:customStyle="1" w:styleId="apple-converted-space">
    <w:name w:val="apple-converted-space"/>
    <w:basedOn w:val="a0"/>
    <w:rsid w:val="00E25A3A"/>
  </w:style>
  <w:style w:type="character" w:customStyle="1" w:styleId="authorstyle45557">
    <w:name w:val="authorstyle45557"/>
    <w:basedOn w:val="a0"/>
    <w:rsid w:val="00E25A3A"/>
  </w:style>
  <w:style w:type="character" w:styleId="a7">
    <w:name w:val="Strong"/>
    <w:basedOn w:val="a0"/>
    <w:uiPriority w:val="22"/>
    <w:qFormat/>
    <w:rsid w:val="00E25A3A"/>
    <w:rPr>
      <w:b/>
      <w:bCs/>
    </w:rPr>
  </w:style>
  <w:style w:type="paragraph" w:styleId="a8">
    <w:name w:val="Normal (Web)"/>
    <w:basedOn w:val="a"/>
    <w:uiPriority w:val="99"/>
    <w:unhideWhenUsed/>
    <w:rsid w:val="00744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2019-03-19T04:12:00Z</dcterms:created>
  <dcterms:modified xsi:type="dcterms:W3CDTF">2019-03-19T04:12:00Z</dcterms:modified>
</cp:coreProperties>
</file>