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rStyle w:val="4"/>
        </w:rPr>
        <w:t>附件1：</w:t>
      </w:r>
    </w:p>
    <w:p>
      <w:pPr>
        <w:pStyle w:val="2"/>
        <w:keepNext w:val="0"/>
        <w:keepLines w:val="0"/>
        <w:widowControl/>
        <w:suppressLineNumbers w:val="0"/>
        <w:ind w:left="0" w:right="0"/>
        <w:jc w:val="center"/>
      </w:pPr>
      <w:r>
        <w:t>　　</w:t>
      </w:r>
      <w:r>
        <w:rPr>
          <w:rStyle w:val="4"/>
        </w:rPr>
        <w:t>中小学教师资格考试网上报名及缴费流程图</w:t>
      </w:r>
    </w:p>
    <w:p>
      <w:pPr>
        <w:pStyle w:val="2"/>
        <w:keepNext w:val="0"/>
        <w:keepLines w:val="0"/>
        <w:widowControl/>
        <w:suppressLineNumbers w:val="0"/>
        <w:ind w:left="0" w:right="0"/>
        <w:jc w:val="center"/>
      </w:pPr>
      <w:r>
        <w:t>　　</w:t>
      </w:r>
      <w:r>
        <w:drawing>
          <wp:inline distT="0" distB="0" distL="114300" distR="114300">
            <wp:extent cx="4867275" cy="67341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6734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t>　　附件2：</w:t>
      </w:r>
    </w:p>
    <w:p>
      <w:pPr>
        <w:pStyle w:val="2"/>
        <w:keepNext w:val="0"/>
        <w:keepLines w:val="0"/>
        <w:widowControl/>
        <w:suppressLineNumbers w:val="0"/>
      </w:pPr>
      <w:r>
        <w:t>　　中小学教师资格考试报名在线支付方式列表</w:t>
      </w:r>
    </w:p>
    <w:p>
      <w:pPr>
        <w:pStyle w:val="2"/>
        <w:keepNext w:val="0"/>
        <w:keepLines w:val="0"/>
        <w:widowControl/>
        <w:suppressLineNumbers w:val="0"/>
      </w:pPr>
      <w:r>
        <w:t>　　一、网上银行在线支付</w:t>
      </w:r>
    </w:p>
    <w:tbl>
      <w:tblPr>
        <w:tblW w:w="4913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8"/>
        <w:gridCol w:w="39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序号</w:t>
            </w:r>
          </w:p>
        </w:tc>
        <w:tc>
          <w:tcPr>
            <w:tcW w:w="39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1</w:t>
            </w:r>
          </w:p>
        </w:tc>
        <w:tc>
          <w:tcPr>
            <w:tcW w:w="39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招商银行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2</w:t>
            </w:r>
          </w:p>
        </w:tc>
        <w:tc>
          <w:tcPr>
            <w:tcW w:w="39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建设银行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3</w:t>
            </w:r>
          </w:p>
        </w:tc>
        <w:tc>
          <w:tcPr>
            <w:tcW w:w="39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工商银行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4</w:t>
            </w:r>
          </w:p>
        </w:tc>
        <w:tc>
          <w:tcPr>
            <w:tcW w:w="39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平安银行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5</w:t>
            </w:r>
          </w:p>
        </w:tc>
        <w:tc>
          <w:tcPr>
            <w:tcW w:w="39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民生银行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6</w:t>
            </w:r>
          </w:p>
        </w:tc>
        <w:tc>
          <w:tcPr>
            <w:tcW w:w="39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兴业银行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7</w:t>
            </w:r>
          </w:p>
        </w:tc>
        <w:tc>
          <w:tcPr>
            <w:tcW w:w="39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农业银行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8</w:t>
            </w:r>
          </w:p>
        </w:tc>
        <w:tc>
          <w:tcPr>
            <w:tcW w:w="39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广东发展银行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9</w:t>
            </w:r>
          </w:p>
        </w:tc>
        <w:tc>
          <w:tcPr>
            <w:tcW w:w="39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北京银行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10</w:t>
            </w:r>
          </w:p>
        </w:tc>
        <w:tc>
          <w:tcPr>
            <w:tcW w:w="39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邮政银行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11</w:t>
            </w:r>
          </w:p>
        </w:tc>
        <w:tc>
          <w:tcPr>
            <w:tcW w:w="39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华夏银行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12</w:t>
            </w:r>
          </w:p>
        </w:tc>
        <w:tc>
          <w:tcPr>
            <w:tcW w:w="39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交通银行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13</w:t>
            </w:r>
          </w:p>
        </w:tc>
        <w:tc>
          <w:tcPr>
            <w:tcW w:w="39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浦发银行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14</w:t>
            </w:r>
          </w:p>
        </w:tc>
        <w:tc>
          <w:tcPr>
            <w:tcW w:w="39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光大银行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15</w:t>
            </w:r>
          </w:p>
        </w:tc>
        <w:tc>
          <w:tcPr>
            <w:tcW w:w="39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北京农村商业银行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16</w:t>
            </w:r>
          </w:p>
        </w:tc>
        <w:tc>
          <w:tcPr>
            <w:tcW w:w="39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渤海银行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17</w:t>
            </w:r>
          </w:p>
        </w:tc>
        <w:tc>
          <w:tcPr>
            <w:tcW w:w="39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中信银行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18</w:t>
            </w:r>
          </w:p>
        </w:tc>
        <w:tc>
          <w:tcPr>
            <w:tcW w:w="39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中国银行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19</w:t>
            </w:r>
          </w:p>
        </w:tc>
        <w:tc>
          <w:tcPr>
            <w:tcW w:w="39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上海银行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20</w:t>
            </w:r>
          </w:p>
        </w:tc>
        <w:tc>
          <w:tcPr>
            <w:tcW w:w="39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银联支付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t>　　附件3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t>　　湖北省教育厅批准的49所中等职业学校名单</w:t>
      </w:r>
    </w:p>
    <w:tbl>
      <w:tblPr>
        <w:tblpPr w:vertAnchor="text" w:tblpXSpec="left"/>
        <w:tblW w:w="790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5"/>
        <w:gridCol w:w="1560"/>
        <w:gridCol w:w="53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Style w:val="4"/>
              </w:rPr>
              <w:t>序号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Style w:val="4"/>
              </w:rPr>
              <w:t>市州</w:t>
            </w:r>
          </w:p>
        </w:tc>
        <w:tc>
          <w:tcPr>
            <w:tcW w:w="5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Style w:val="4"/>
              </w:rPr>
              <w:t>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1</w:t>
            </w:r>
          </w:p>
        </w:tc>
        <w:tc>
          <w:tcPr>
            <w:tcW w:w="156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恩施</w:t>
            </w:r>
          </w:p>
        </w:tc>
        <w:tc>
          <w:tcPr>
            <w:tcW w:w="5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恩施职业技术学院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2</w:t>
            </w: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恩施市中等职业技术学校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</w:t>
            </w: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来凤县中等职业技术学校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</w:t>
            </w: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建始县中等职业技术学校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5</w:t>
            </w: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咸丰县中等职业学校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6</w:t>
            </w:r>
          </w:p>
        </w:tc>
        <w:tc>
          <w:tcPr>
            <w:tcW w:w="156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宜昌</w:t>
            </w:r>
          </w:p>
        </w:tc>
        <w:tc>
          <w:tcPr>
            <w:tcW w:w="5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三峡旅游职业技术学院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7</w:t>
            </w: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湖北三峡职业技术学院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8</w:t>
            </w: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长阳县职教中心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9</w:t>
            </w: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秭归县职教中心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10</w:t>
            </w:r>
          </w:p>
        </w:tc>
        <w:tc>
          <w:tcPr>
            <w:tcW w:w="156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黄冈</w:t>
            </w:r>
          </w:p>
        </w:tc>
        <w:tc>
          <w:tcPr>
            <w:tcW w:w="5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黄梅理工中等专业学校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11</w:t>
            </w: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蕲春理工中等专业学校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12</w:t>
            </w: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武穴师范学校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13</w:t>
            </w: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麻城师范学校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14</w:t>
            </w:r>
          </w:p>
        </w:tc>
        <w:tc>
          <w:tcPr>
            <w:tcW w:w="156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黄石</w:t>
            </w:r>
          </w:p>
        </w:tc>
        <w:tc>
          <w:tcPr>
            <w:tcW w:w="5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黄石市女子艺术学校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15</w:t>
            </w: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大冶市职业技术学校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16</w:t>
            </w: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黄石艺术学校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17</w:t>
            </w:r>
          </w:p>
        </w:tc>
        <w:tc>
          <w:tcPr>
            <w:tcW w:w="156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襄阳</w:t>
            </w:r>
          </w:p>
        </w:tc>
        <w:tc>
          <w:tcPr>
            <w:tcW w:w="5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襄阳旅游服务学校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18</w:t>
            </w: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襄阳职业技术学院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19</w:t>
            </w: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襄阳市工业学校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20</w:t>
            </w: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枣阳职教中心学校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21</w:t>
            </w:r>
          </w:p>
        </w:tc>
        <w:tc>
          <w:tcPr>
            <w:tcW w:w="156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十堰</w:t>
            </w:r>
          </w:p>
        </w:tc>
        <w:tc>
          <w:tcPr>
            <w:tcW w:w="5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十堰高级职业学校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22</w:t>
            </w: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竹山县职业技术集团学校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23</w:t>
            </w: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郧阳科技学校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24</w:t>
            </w: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丹江口职业技术学校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25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随州</w:t>
            </w:r>
          </w:p>
        </w:tc>
        <w:tc>
          <w:tcPr>
            <w:tcW w:w="5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湖北现代教育集团学校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tblCellSpacing w:w="0" w:type="dxa"/>
        </w:trPr>
        <w:tc>
          <w:tcPr>
            <w:tcW w:w="10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26</w:t>
            </w:r>
          </w:p>
        </w:tc>
        <w:tc>
          <w:tcPr>
            <w:tcW w:w="156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荆州</w:t>
            </w:r>
          </w:p>
        </w:tc>
        <w:tc>
          <w:tcPr>
            <w:tcW w:w="5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荆州教育学院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27</w:t>
            </w: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洪湖师范学校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28</w:t>
            </w: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公安县职业教育中心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29</w:t>
            </w:r>
          </w:p>
        </w:tc>
        <w:tc>
          <w:tcPr>
            <w:tcW w:w="156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荆门</w:t>
            </w:r>
          </w:p>
        </w:tc>
        <w:tc>
          <w:tcPr>
            <w:tcW w:w="5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荆门市职业教育集团（湖北信息工程学校）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</w:t>
            </w: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钟祥市职业高级中学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31</w:t>
            </w: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沙洋县职业技术教育中心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32</w:t>
            </w:r>
          </w:p>
        </w:tc>
        <w:tc>
          <w:tcPr>
            <w:tcW w:w="156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武汉</w:t>
            </w:r>
          </w:p>
        </w:tc>
        <w:tc>
          <w:tcPr>
            <w:tcW w:w="5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武汉城市职业学院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33</w:t>
            </w: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武汉市中等职业艺术学校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34</w:t>
            </w: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东西湖区职业技术学校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35</w:t>
            </w: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武汉市第三职业教育中心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36</w:t>
            </w: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黄陂区职业技术学校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37</w:t>
            </w:r>
          </w:p>
        </w:tc>
        <w:tc>
          <w:tcPr>
            <w:tcW w:w="156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鄂州</w:t>
            </w:r>
          </w:p>
        </w:tc>
        <w:tc>
          <w:tcPr>
            <w:tcW w:w="5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鄂州中等专业学校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38</w:t>
            </w: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鄂州电子信息技术学校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39</w:t>
            </w:r>
          </w:p>
        </w:tc>
        <w:tc>
          <w:tcPr>
            <w:tcW w:w="156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咸宁</w:t>
            </w:r>
          </w:p>
        </w:tc>
        <w:tc>
          <w:tcPr>
            <w:tcW w:w="5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咸宁市崇阳县职教中心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40</w:t>
            </w: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咸宁职业教育（集团）学校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41</w:t>
            </w: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浦圻师范学校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42</w:t>
            </w:r>
          </w:p>
        </w:tc>
        <w:tc>
          <w:tcPr>
            <w:tcW w:w="156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孝感</w:t>
            </w:r>
          </w:p>
        </w:tc>
        <w:tc>
          <w:tcPr>
            <w:tcW w:w="5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孝感师范学校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43</w:t>
            </w: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孝感市工业学校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44</w:t>
            </w: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汉川市中等职业技术学校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45</w:t>
            </w: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安陆中等职业技术学校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46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天门</w:t>
            </w:r>
          </w:p>
        </w:tc>
        <w:tc>
          <w:tcPr>
            <w:tcW w:w="5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天门职业学院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47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潜江</w:t>
            </w:r>
          </w:p>
        </w:tc>
        <w:tc>
          <w:tcPr>
            <w:tcW w:w="5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江汉艺术职业学院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48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仙桃</w:t>
            </w:r>
          </w:p>
        </w:tc>
        <w:tc>
          <w:tcPr>
            <w:tcW w:w="5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仙桃市理工中等专业学校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49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省直</w:t>
            </w:r>
          </w:p>
        </w:tc>
        <w:tc>
          <w:tcPr>
            <w:tcW w:w="5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湖北省幼儿师范高等专科学校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A79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2850603703</cp:lastModifiedBy>
  <dcterms:modified xsi:type="dcterms:W3CDTF">2018-01-12T08:28:15Z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