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eastAsia" w:ascii="宋体" w:hAnsi="宋体"/>
          <w:b/>
          <w:color w:val="000000"/>
          <w:spacing w:val="-2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-20"/>
          <w:sz w:val="36"/>
          <w:szCs w:val="36"/>
        </w:rPr>
        <w:t>报考人员诚信承诺书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我已仔细阅读《綦江区2018年第一季度面向社会公开招聘事业单位工作人员简章》及《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綦江区2018年第一季度面向社会公开招聘事业单位工作人员岗位情况一览表</w:t>
      </w:r>
      <w:r>
        <w:rPr>
          <w:rFonts w:hint="eastAsia" w:ascii="仿宋_GB2312" w:eastAsia="仿宋_GB2312"/>
          <w:sz w:val="32"/>
          <w:szCs w:val="32"/>
        </w:rPr>
        <w:t>》，清楚并理解其内容。在此我郑重承诺：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一、自觉遵守公开招聘工作的有关政策。遵守考试纪律，服从考试安排，不作弊或协助他人作弊。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二、真实、准确地提供本人个人信息、证明资料、证件等相关材料；同时准确填写及核对有效的手机号码、固定电话等联系方式，并保证在考试期间联系畅通。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三、不弄虚作假。保证做到不伪造、不使用假证明、假证书。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四、我保证符合招聘公告中要求的资格条件。对违反以上承诺所造成的后果，本人自愿承担相应责任。 </w:t>
      </w:r>
    </w:p>
    <w:p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报考人本人签名： </w:t>
      </w:r>
    </w:p>
    <w:p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报考本人身份证号码：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84490"/>
    <w:rsid w:val="78184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2017-12-20T02:17:00Z</dcterms:created>
  <dc:creator>ASUS</dc:creator>
  <cp:lastModifiedBy>ASUS</cp:lastModifiedBy>
  <dcterms:modified xsi:type="dcterms:W3CDTF">2017-12-20T02:17:16Z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