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/>
        <w:ind w:left="0" w:right="0"/>
      </w:pPr>
      <w:r>
        <w:rPr>
          <w:color w:val="333333"/>
          <w:shd w:val="clear" w:fill="FFFFFF"/>
        </w:rPr>
        <w:t>长顺县2016年面向社会公开招聘教育系统事业单位工作人员笔试考生成绩公示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9870" cy="8849995"/>
            <wp:effectExtent l="0" t="0" r="5080" b="825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6FF8"/>
    <w:rsid w:val="2DB86F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ds_nopic"/>
    <w:basedOn w:val="3"/>
    <w:uiPriority w:val="0"/>
  </w:style>
  <w:style w:type="character" w:customStyle="1" w:styleId="8">
    <w:name w:val="bds_nopic1"/>
    <w:basedOn w:val="3"/>
    <w:uiPriority w:val="0"/>
  </w:style>
  <w:style w:type="character" w:customStyle="1" w:styleId="9">
    <w:name w:val="bds_nopic2"/>
    <w:basedOn w:val="3"/>
    <w:uiPriority w:val="0"/>
  </w:style>
  <w:style w:type="character" w:customStyle="1" w:styleId="10">
    <w:name w:val="col-bg"/>
    <w:basedOn w:val="3"/>
    <w:uiPriority w:val="0"/>
    <w:rPr>
      <w:shd w:val="clear" w:fill="FF8833"/>
    </w:rPr>
  </w:style>
  <w:style w:type="character" w:customStyle="1" w:styleId="11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more1"/>
    <w:basedOn w:val="3"/>
    <w:uiPriority w:val="0"/>
    <w:rPr>
      <w:bdr w:val="none" w:color="auto" w:sz="0" w:space="0"/>
    </w:rPr>
  </w:style>
  <w:style w:type="character" w:customStyle="1" w:styleId="13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2016-11-29T07:34:00Z</dcterms:created>
  <dc:creator>guoqiang</dc:creator>
  <cp:lastModifiedBy>guoqiang</cp:lastModifiedBy>
  <dcterms:modified xsi:type="dcterms:W3CDTF">2016-11-29T07:36:34Z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