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B4" w:rsidRPr="007852B4" w:rsidRDefault="007852B4" w:rsidP="007852B4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631"/>
        <w:gridCol w:w="757"/>
        <w:gridCol w:w="902"/>
        <w:gridCol w:w="946"/>
        <w:gridCol w:w="820"/>
        <w:gridCol w:w="631"/>
        <w:gridCol w:w="631"/>
        <w:gridCol w:w="631"/>
        <w:gridCol w:w="1174"/>
      </w:tblGrid>
      <w:tr w:rsidR="007852B4" w:rsidRPr="007852B4" w:rsidTr="007852B4">
        <w:trPr>
          <w:trHeight w:val="414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ind w:left="-17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</w:t>
            </w:r>
          </w:p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成绩（按公告比例折算）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852B4" w:rsidRPr="007852B4" w:rsidTr="007852B4">
        <w:trPr>
          <w:trHeight w:val="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spacing w:val="-20"/>
                <w:kern w:val="0"/>
                <w:szCs w:val="21"/>
              </w:rPr>
              <w:t>笔试成绩占50</w:t>
            </w: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spacing w:val="-20"/>
                <w:kern w:val="0"/>
                <w:szCs w:val="21"/>
              </w:rPr>
              <w:t>面试成绩</w:t>
            </w:r>
          </w:p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spacing w:val="-20"/>
                <w:kern w:val="0"/>
                <w:szCs w:val="21"/>
              </w:rPr>
              <w:t>占50%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52B4" w:rsidRPr="007852B4" w:rsidTr="007852B4">
        <w:trPr>
          <w:trHeight w:val="76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学生专职辅导员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谢婉欣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2B4" w:rsidRPr="007852B4" w:rsidRDefault="007852B4" w:rsidP="007852B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852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第5名自动放弃，顺延递补</w:t>
            </w:r>
          </w:p>
        </w:tc>
      </w:tr>
    </w:tbl>
    <w:p w:rsidR="007852B4" w:rsidRPr="007852B4" w:rsidRDefault="007852B4" w:rsidP="007852B4">
      <w:pPr>
        <w:widowControl/>
        <w:shd w:val="clear" w:color="auto" w:fill="FFFFFF"/>
        <w:spacing w:line="375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7852B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8A6F28" w:rsidRPr="007852B4" w:rsidRDefault="008A6F28"/>
    <w:sectPr w:rsidR="008A6F28" w:rsidRPr="0078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3A"/>
    <w:rsid w:val="007852B4"/>
    <w:rsid w:val="008A6F28"/>
    <w:rsid w:val="00E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2D20B-2EA1-48CA-95EC-7D8E450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2016-09-23T06:10:00Z</dcterms:created>
  <dcterms:modified xsi:type="dcterms:W3CDTF">2016-09-23T06:10:00Z</dcterms:modified>
</cp:coreProperties>
</file>