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 w:bidi="ar"/>
        </w:rPr>
        <w:t>汕头市聋哑学校2016年公开招聘教师拟聘人员名单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 w:bidi="ar"/>
        </w:rPr>
        <w:t> </w:t>
      </w:r>
    </w:p>
    <w:tbl>
      <w:tblPr>
        <w:tblW w:w="13335" w:type="dxa"/>
        <w:tblCellSpacing w:w="0" w:type="dxa"/>
        <w:tblInd w:w="11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1264"/>
        <w:gridCol w:w="1266"/>
        <w:gridCol w:w="1286"/>
        <w:gridCol w:w="4300"/>
        <w:gridCol w:w="1440"/>
        <w:gridCol w:w="1258"/>
        <w:gridCol w:w="125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2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准考证号码</w:t>
            </w:r>
          </w:p>
        </w:tc>
        <w:tc>
          <w:tcPr>
            <w:tcW w:w="1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招聘 岗位</w:t>
            </w:r>
          </w:p>
        </w:tc>
        <w:tc>
          <w:tcPr>
            <w:tcW w:w="4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毕业院校及专业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考试  成绩</w:t>
            </w:r>
          </w:p>
        </w:tc>
        <w:tc>
          <w:tcPr>
            <w:tcW w:w="12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体检</w:t>
            </w:r>
          </w:p>
        </w:tc>
        <w:tc>
          <w:tcPr>
            <w:tcW w:w="12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157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考察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tblCellSpacing w:w="0" w:type="dxa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王烨</w:t>
            </w:r>
          </w:p>
        </w:tc>
        <w:tc>
          <w:tcPr>
            <w:tcW w:w="1266" w:type="dxa"/>
            <w:tcBorders>
              <w:top w:val="nil"/>
              <w:left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00392</w:t>
            </w:r>
          </w:p>
        </w:tc>
        <w:tc>
          <w:tcPr>
            <w:tcW w:w="1286" w:type="dxa"/>
            <w:tcBorders>
              <w:top w:val="nil"/>
              <w:left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心理学教师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韩山师范学院心理学专业本科毕业</w:t>
            </w:r>
          </w:p>
        </w:tc>
        <w:tc>
          <w:tcPr>
            <w:tcW w:w="1440" w:type="dxa"/>
            <w:tcBorders>
              <w:top w:val="nil"/>
              <w:left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79.855</w:t>
            </w:r>
          </w:p>
        </w:tc>
        <w:tc>
          <w:tcPr>
            <w:tcW w:w="1258" w:type="dxa"/>
            <w:tcBorders>
              <w:top w:val="nil"/>
              <w:left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合格</w:t>
            </w:r>
          </w:p>
        </w:tc>
        <w:tc>
          <w:tcPr>
            <w:tcW w:w="1258" w:type="dxa"/>
            <w:tcBorders>
              <w:top w:val="nil"/>
              <w:left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刘韩佳</w:t>
            </w:r>
          </w:p>
        </w:tc>
        <w:tc>
          <w:tcPr>
            <w:tcW w:w="1266" w:type="dxa"/>
            <w:tcBorders>
              <w:top w:val="nil"/>
              <w:left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00412</w:t>
            </w:r>
          </w:p>
        </w:tc>
        <w:tc>
          <w:tcPr>
            <w:tcW w:w="1286" w:type="dxa"/>
            <w:tcBorders>
              <w:top w:val="nil"/>
              <w:left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音乐 教师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韩山师范学院音乐学专业本科毕业</w:t>
            </w:r>
          </w:p>
        </w:tc>
        <w:tc>
          <w:tcPr>
            <w:tcW w:w="1440" w:type="dxa"/>
            <w:tcBorders>
              <w:top w:val="nil"/>
              <w:left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75.465</w:t>
            </w:r>
          </w:p>
        </w:tc>
        <w:tc>
          <w:tcPr>
            <w:tcW w:w="1258" w:type="dxa"/>
            <w:tcBorders>
              <w:top w:val="nil"/>
              <w:left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合格</w:t>
            </w:r>
          </w:p>
        </w:tc>
        <w:tc>
          <w:tcPr>
            <w:tcW w:w="1258" w:type="dxa"/>
            <w:tcBorders>
              <w:top w:val="nil"/>
              <w:left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陈依嘉</w:t>
            </w:r>
          </w:p>
        </w:tc>
        <w:tc>
          <w:tcPr>
            <w:tcW w:w="1266" w:type="dxa"/>
            <w:tcBorders>
              <w:top w:val="nil"/>
              <w:left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00415</w:t>
            </w:r>
          </w:p>
        </w:tc>
        <w:tc>
          <w:tcPr>
            <w:tcW w:w="1286" w:type="dxa"/>
            <w:tcBorders>
              <w:top w:val="nil"/>
              <w:left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舞蹈 教师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广东外语外贸大学艺术学院舞蹈学专业本科毕业</w:t>
            </w:r>
          </w:p>
        </w:tc>
        <w:tc>
          <w:tcPr>
            <w:tcW w:w="1440" w:type="dxa"/>
            <w:tcBorders>
              <w:top w:val="nil"/>
              <w:left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71.855</w:t>
            </w:r>
          </w:p>
        </w:tc>
        <w:tc>
          <w:tcPr>
            <w:tcW w:w="1258" w:type="dxa"/>
            <w:tcBorders>
              <w:top w:val="nil"/>
              <w:left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合格</w:t>
            </w:r>
          </w:p>
        </w:tc>
        <w:tc>
          <w:tcPr>
            <w:tcW w:w="1258" w:type="dxa"/>
            <w:tcBorders>
              <w:top w:val="nil"/>
              <w:left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 </w:t>
      </w: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B876B3"/>
    <w:rsid w:val="00BA7ABE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1E62323"/>
    <w:rsid w:val="0259074D"/>
    <w:rsid w:val="0277168C"/>
    <w:rsid w:val="0285031D"/>
    <w:rsid w:val="030017BB"/>
    <w:rsid w:val="031D0225"/>
    <w:rsid w:val="034161E3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5520F"/>
    <w:rsid w:val="04EF3935"/>
    <w:rsid w:val="04F044EA"/>
    <w:rsid w:val="050666C0"/>
    <w:rsid w:val="050761C1"/>
    <w:rsid w:val="05165DE1"/>
    <w:rsid w:val="051E0284"/>
    <w:rsid w:val="05405CA9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1E0713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796555"/>
    <w:rsid w:val="128308D8"/>
    <w:rsid w:val="1294352E"/>
    <w:rsid w:val="12C51ABB"/>
    <w:rsid w:val="12ED6708"/>
    <w:rsid w:val="132F2801"/>
    <w:rsid w:val="133B4F8E"/>
    <w:rsid w:val="13FC17FC"/>
    <w:rsid w:val="145F05F3"/>
    <w:rsid w:val="1465521C"/>
    <w:rsid w:val="14824F08"/>
    <w:rsid w:val="14AD7B7A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071A1D"/>
    <w:rsid w:val="1920000E"/>
    <w:rsid w:val="192C0D46"/>
    <w:rsid w:val="1981659D"/>
    <w:rsid w:val="19B741BE"/>
    <w:rsid w:val="1A4A74EC"/>
    <w:rsid w:val="1A73506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DB01FBB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9C5E86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DC2148"/>
    <w:rsid w:val="26E614CC"/>
    <w:rsid w:val="26F232C9"/>
    <w:rsid w:val="27077E94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AD242C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266D1A"/>
    <w:rsid w:val="2D5C630F"/>
    <w:rsid w:val="2D967D87"/>
    <w:rsid w:val="2DB60641"/>
    <w:rsid w:val="2DC06B5D"/>
    <w:rsid w:val="2DD67CBA"/>
    <w:rsid w:val="2DE04AF6"/>
    <w:rsid w:val="2E0A735C"/>
    <w:rsid w:val="2E2637C5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2FE50E1C"/>
    <w:rsid w:val="307907FB"/>
    <w:rsid w:val="309D73FC"/>
    <w:rsid w:val="30B56B6B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9572D1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4B2994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10267"/>
    <w:rsid w:val="3C466952"/>
    <w:rsid w:val="3CD57035"/>
    <w:rsid w:val="3CD95AF1"/>
    <w:rsid w:val="3D7A29C9"/>
    <w:rsid w:val="3DAC47AF"/>
    <w:rsid w:val="3DAD12AC"/>
    <w:rsid w:val="3DBC6FFA"/>
    <w:rsid w:val="3DD4691F"/>
    <w:rsid w:val="3E1F6726"/>
    <w:rsid w:val="3E1F77F8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DB3EFD"/>
    <w:rsid w:val="3FE94C53"/>
    <w:rsid w:val="40051C7C"/>
    <w:rsid w:val="40297112"/>
    <w:rsid w:val="40364DB7"/>
    <w:rsid w:val="40373330"/>
    <w:rsid w:val="403E5AE8"/>
    <w:rsid w:val="408A1100"/>
    <w:rsid w:val="40B06C4D"/>
    <w:rsid w:val="40B94026"/>
    <w:rsid w:val="40D54503"/>
    <w:rsid w:val="40FA68F1"/>
    <w:rsid w:val="410A022C"/>
    <w:rsid w:val="41664F81"/>
    <w:rsid w:val="41700E69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5F659CF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B46C29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A06B6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1813DC"/>
    <w:rsid w:val="4C392C48"/>
    <w:rsid w:val="4C7B09C0"/>
    <w:rsid w:val="4C820E5C"/>
    <w:rsid w:val="4CB4186D"/>
    <w:rsid w:val="4CCD0B4F"/>
    <w:rsid w:val="4CD45012"/>
    <w:rsid w:val="4CEF0546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0849FB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8E2BE6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9C5322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124E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316182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90822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B97D80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AFF0F91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9622AF"/>
    <w:rsid w:val="73AA5EBD"/>
    <w:rsid w:val="73B1338C"/>
    <w:rsid w:val="73C86E7B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7C77C6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BE0FFA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07D42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DF150AD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7">
    <w:name w:val="rdate_tip"/>
    <w:basedOn w:val="8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2016-09-21T07:08:31Z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