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7"/>
        <w:gridCol w:w="1092"/>
        <w:gridCol w:w="1825"/>
        <w:gridCol w:w="667"/>
        <w:gridCol w:w="1176"/>
        <w:gridCol w:w="1627"/>
        <w:gridCol w:w="1869"/>
        <w:gridCol w:w="1869"/>
        <w:gridCol w:w="1869"/>
        <w:gridCol w:w="1869"/>
      </w:tblGrid>
      <w:tr w:rsidR="003632F2" w:rsidRPr="003632F2" w:rsidTr="003632F2">
        <w:trPr>
          <w:trHeight w:val="754"/>
        </w:trPr>
        <w:tc>
          <w:tcPr>
            <w:tcW w:w="1452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2016年天津科技大学硕士专</w:t>
            </w:r>
            <w:proofErr w:type="gramStart"/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技岗艺术</w:t>
            </w:r>
            <w:proofErr w:type="gramEnd"/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教师招聘资格初审通过名单</w:t>
            </w:r>
          </w:p>
        </w:tc>
      </w:tr>
      <w:tr w:rsidR="003632F2" w:rsidRPr="003632F2" w:rsidTr="003632F2">
        <w:trPr>
          <w:trHeight w:val="602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本科学校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硕士学校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</w:tr>
      <w:tr w:rsidR="003632F2" w:rsidRPr="003632F2" w:rsidTr="003632F2">
        <w:trPr>
          <w:trHeight w:val="602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雷欣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kern w:val="0"/>
                <w:sz w:val="20"/>
                <w:szCs w:val="20"/>
              </w:rPr>
              <w:t>服装与服饰设计教师岗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英国伦敦艺术大学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纺织品设计（服装）</w:t>
            </w:r>
          </w:p>
        </w:tc>
      </w:tr>
      <w:tr w:rsidR="003632F2" w:rsidRPr="003632F2" w:rsidTr="003632F2">
        <w:trPr>
          <w:trHeight w:val="602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魏佳儒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kern w:val="0"/>
                <w:sz w:val="20"/>
                <w:szCs w:val="20"/>
              </w:rPr>
              <w:t>服装与服饰设计教师岗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服装设计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服装设计与创新</w:t>
            </w:r>
          </w:p>
        </w:tc>
      </w:tr>
      <w:tr w:rsidR="003632F2" w:rsidRPr="003632F2" w:rsidTr="003632F2">
        <w:trPr>
          <w:trHeight w:val="494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韩序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kern w:val="0"/>
                <w:sz w:val="20"/>
                <w:szCs w:val="20"/>
              </w:rPr>
              <w:t>服装与服饰设计教师岗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服装艺术设计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服装艺术设计</w:t>
            </w:r>
          </w:p>
        </w:tc>
      </w:tr>
      <w:tr w:rsidR="003632F2" w:rsidRPr="003632F2" w:rsidTr="003632F2">
        <w:trPr>
          <w:trHeight w:val="55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关娟娟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kern w:val="0"/>
                <w:sz w:val="20"/>
                <w:szCs w:val="20"/>
              </w:rPr>
              <w:t>服装与服饰设计教师岗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199002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632F2" w:rsidRPr="003632F2" w:rsidRDefault="003632F2" w:rsidP="00363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2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服装设计与工程</w:t>
            </w:r>
          </w:p>
        </w:tc>
      </w:tr>
    </w:tbl>
    <w:p w:rsidR="003632F2" w:rsidRPr="003632F2" w:rsidRDefault="003632F2" w:rsidP="003632F2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735B5" w:rsidRDefault="003632F2" w:rsidP="003632F2">
      <w:r w:rsidRPr="003632F2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sectPr w:rsidR="00B735B5" w:rsidSect="003632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2F2"/>
    <w:rsid w:val="003632F2"/>
    <w:rsid w:val="00B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2A0B-C0F5-4CD0-97D1-986F1DFA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2016-09-13T06:23:00Z</dcterms:created>
  <dcterms:modified xsi:type="dcterms:W3CDTF">2016-09-13T06:23:00Z</dcterms:modified>
</cp:coreProperties>
</file>