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252" w:tblpY="1679"/>
        <w:tblOverlap w:val="never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3" w:type="dxa"/>
          <w:bottom w:w="0" w:type="dxa"/>
          <w:right w:w="53" w:type="dxa"/>
        </w:tblCellMar>
      </w:tblPr>
      <w:tblGrid>
        <w:gridCol w:w="401"/>
        <w:gridCol w:w="922"/>
        <w:gridCol w:w="392"/>
        <w:gridCol w:w="1006"/>
        <w:gridCol w:w="1445"/>
        <w:gridCol w:w="1445"/>
        <w:gridCol w:w="734"/>
        <w:gridCol w:w="835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3" w:type="dxa"/>
            <w:bottom w:w="0" w:type="dxa"/>
            <w:right w:w="53" w:type="dxa"/>
          </w:tblCellMar>
        </w:tblPrEx>
        <w:trPr>
          <w:trHeight w:val="747" w:hRule="atLeast"/>
        </w:trPr>
        <w:tc>
          <w:tcPr>
            <w:tcW w:w="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2"/>
                <w:szCs w:val="12"/>
              </w:rPr>
              <w:t>序号</w:t>
            </w:r>
          </w:p>
        </w:tc>
        <w:tc>
          <w:tcPr>
            <w:tcW w:w="9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姓名</w:t>
            </w:r>
          </w:p>
        </w:tc>
        <w:tc>
          <w:tcPr>
            <w:tcW w:w="39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性别</w:t>
            </w:r>
          </w:p>
        </w:tc>
        <w:tc>
          <w:tcPr>
            <w:tcW w:w="100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出生年月</w:t>
            </w:r>
          </w:p>
        </w:tc>
        <w:tc>
          <w:tcPr>
            <w:tcW w:w="144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毕业院校</w:t>
            </w:r>
          </w:p>
        </w:tc>
        <w:tc>
          <w:tcPr>
            <w:tcW w:w="144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专业</w:t>
            </w:r>
          </w:p>
        </w:tc>
        <w:tc>
          <w:tcPr>
            <w:tcW w:w="7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学历学位</w:t>
            </w:r>
          </w:p>
        </w:tc>
        <w:tc>
          <w:tcPr>
            <w:tcW w:w="8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职称</w:t>
            </w:r>
          </w:p>
        </w:tc>
        <w:tc>
          <w:tcPr>
            <w:tcW w:w="9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3" w:type="dxa"/>
            <w:bottom w:w="0" w:type="dxa"/>
            <w:right w:w="53" w:type="dxa"/>
          </w:tblCellMar>
        </w:tblPrEx>
        <w:trPr>
          <w:trHeight w:val="1118" w:hRule="atLeast"/>
        </w:trPr>
        <w:tc>
          <w:tcPr>
            <w:tcW w:w="40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石欣怡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女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1993</w:t>
            </w:r>
            <w:r>
              <w:rPr>
                <w:rFonts w:hint="eastAsia" w:ascii="宋体" w:hAnsi="宋体" w:eastAsia="宋体" w:cs="宋体"/>
                <w:sz w:val="12"/>
                <w:szCs w:val="12"/>
              </w:rPr>
              <w:t>．</w:t>
            </w:r>
            <w:r>
              <w:rPr>
                <w:rFonts w:hint="default"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天津职业技术师范大学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数字媒体技术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学士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计算机专业教师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3" w:type="dxa"/>
            <w:bottom w:w="0" w:type="dxa"/>
            <w:right w:w="53" w:type="dxa"/>
          </w:tblCellMar>
        </w:tblPrEx>
        <w:trPr>
          <w:trHeight w:val="1080" w:hRule="atLeast"/>
        </w:trPr>
        <w:tc>
          <w:tcPr>
            <w:tcW w:w="40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毛美萍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女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1992</w:t>
            </w:r>
            <w:r>
              <w:rPr>
                <w:rFonts w:hint="eastAsia" w:ascii="宋体" w:hAnsi="宋体" w:eastAsia="宋体" w:cs="宋体"/>
                <w:sz w:val="12"/>
                <w:szCs w:val="12"/>
              </w:rPr>
              <w:t>．</w:t>
            </w:r>
            <w:r>
              <w:rPr>
                <w:rFonts w:hint="default"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天津职业技术师范大学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物流管理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学士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物流专业教师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3" w:type="dxa"/>
            <w:bottom w:w="0" w:type="dxa"/>
            <w:right w:w="53" w:type="dxa"/>
          </w:tblCellMar>
        </w:tblPrEx>
        <w:trPr>
          <w:trHeight w:val="1118" w:hRule="atLeast"/>
        </w:trPr>
        <w:tc>
          <w:tcPr>
            <w:tcW w:w="40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陈杨杨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女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1993</w:t>
            </w:r>
            <w:r>
              <w:rPr>
                <w:rFonts w:hint="eastAsia" w:ascii="宋体" w:hAnsi="宋体" w:eastAsia="宋体" w:cs="宋体"/>
                <w:sz w:val="12"/>
                <w:szCs w:val="12"/>
              </w:rPr>
              <w:t>．</w:t>
            </w:r>
            <w:r>
              <w:rPr>
                <w:rFonts w:hint="default"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天津职业技术师范大学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汽车服务工程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学士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汽车维修专业教师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3" w:type="dxa"/>
            <w:bottom w:w="0" w:type="dxa"/>
            <w:right w:w="53" w:type="dxa"/>
          </w:tblCellMar>
        </w:tblPrEx>
        <w:trPr>
          <w:trHeight w:val="1118" w:hRule="atLeast"/>
        </w:trPr>
        <w:tc>
          <w:tcPr>
            <w:tcW w:w="40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韦新华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男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1989</w:t>
            </w:r>
            <w:r>
              <w:rPr>
                <w:rFonts w:hint="eastAsia" w:ascii="宋体" w:hAnsi="宋体" w:eastAsia="宋体" w:cs="宋体"/>
                <w:sz w:val="12"/>
                <w:szCs w:val="12"/>
              </w:rPr>
              <w:t>．</w:t>
            </w:r>
            <w:r>
              <w:rPr>
                <w:rFonts w:hint="default"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天津职业技术师范大学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电气技术教育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学士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电气工程专业教师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3" w:type="dxa"/>
            <w:bottom w:w="0" w:type="dxa"/>
            <w:right w:w="53" w:type="dxa"/>
          </w:tblCellMar>
        </w:tblPrEx>
        <w:trPr>
          <w:trHeight w:val="1124" w:hRule="atLeast"/>
        </w:trPr>
        <w:tc>
          <w:tcPr>
            <w:tcW w:w="40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柳建枝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男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1994</w:t>
            </w:r>
            <w:r>
              <w:rPr>
                <w:rFonts w:hint="eastAsia" w:ascii="宋体" w:hAnsi="宋体" w:eastAsia="宋体" w:cs="宋体"/>
                <w:sz w:val="12"/>
                <w:szCs w:val="12"/>
              </w:rPr>
              <w:t>．</w:t>
            </w:r>
            <w:r>
              <w:rPr>
                <w:rFonts w:hint="default"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天津职业技术师范大学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汽车维修工程教育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本科学士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汽车维修专业教师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tLeast"/>
        <w:ind w:left="0"/>
      </w:pPr>
      <w:r>
        <w:rPr>
          <w:rFonts w:hint="default" w:ascii="Times New Roman" w:hAnsi="Times New Roman" w:cs="Times New Roman"/>
          <w:b w:val="0"/>
          <w:i w:val="0"/>
          <w:caps w:val="0"/>
          <w:color w:val="313131"/>
          <w:spacing w:val="0"/>
          <w:sz w:val="12"/>
          <w:szCs w:val="12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21A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</dc:creator>
  <cp:lastModifiedBy>mac</cp:lastModifiedBy>
  <dcterms:modified xsi:type="dcterms:W3CDTF">2016-09-14T12:05:03Z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