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顺德区龙江职业技术学校中层干部公开选聘报名表</w:t>
      </w:r>
    </w:p>
    <w:p>
      <w:pPr>
        <w:rPr>
          <w:rFonts w:hint="eastAsia"/>
          <w:color w:val="000000"/>
        </w:rPr>
      </w:pPr>
    </w:p>
    <w:tbl>
      <w:tblPr>
        <w:tblStyle w:val="19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09"/>
        <w:gridCol w:w="720"/>
        <w:gridCol w:w="551"/>
        <w:gridCol w:w="45"/>
        <w:gridCol w:w="855"/>
        <w:gridCol w:w="22"/>
        <w:gridCol w:w="698"/>
        <w:gridCol w:w="889"/>
        <w:gridCol w:w="551"/>
        <w:gridCol w:w="889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  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(粘贴电子照片)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学历(学位)</w:t>
            </w:r>
          </w:p>
        </w:tc>
        <w:tc>
          <w:tcPr>
            <w:tcW w:w="8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592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现任教学科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现任职称及受聘时间</w:t>
            </w:r>
          </w:p>
        </w:tc>
        <w:tc>
          <w:tcPr>
            <w:tcW w:w="29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现任职务及任职时间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现住详细址及联系电话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配偶姓名、单位及职务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报考岗位志愿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第一岗位志愿：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第二岗位志愿：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主要学习经历</w:t>
            </w:r>
            <w:r>
              <w:rPr>
                <w:rFonts w:hint="eastAsia" w:ascii="宋体" w:hAnsi="宋体"/>
                <w:color w:val="000000"/>
              </w:rPr>
              <w:t>（包括学历学习经历和专业提升学习经历）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  <w:jc w:val="center"/>
        </w:trPr>
        <w:tc>
          <w:tcPr>
            <w:tcW w:w="1811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主要工作经历与工作业绩</w:t>
            </w:r>
            <w:r>
              <w:rPr>
                <w:rFonts w:hint="eastAsia" w:ascii="宋体" w:hAnsi="宋体"/>
                <w:color w:val="000000"/>
              </w:rPr>
              <w:t>（包管理成绩、教育教学成绩等）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181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近5年年度考核结果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2011学年：            2012学年：            2013学年：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2014学年：            2015学年：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81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何时何地受何种奖励和处分</w:t>
            </w:r>
            <w:r>
              <w:rPr>
                <w:rFonts w:hint="eastAsia" w:ascii="宋体" w:hAnsi="宋体"/>
                <w:color w:val="000000"/>
              </w:rPr>
              <w:t>（荣誉类奖和学术类奖请注明获奖名称、获奖级别、获奖时间、获奖证书颁发单位等信息）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11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公开发表的论文及著作</w:t>
            </w:r>
            <w:r>
              <w:rPr>
                <w:rFonts w:hint="eastAsia" w:ascii="宋体" w:hAnsi="宋体"/>
                <w:color w:val="000000"/>
              </w:rPr>
              <w:t>（请注明作者排序、论文及著作名称、在何刊物上发表、刊号、发表时间等信息）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参与课题情况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（请注明课题名称、立项单位、立项时间、结题时间、立项单位是否下达经费、是否子课题等信息）</w:t>
            </w:r>
          </w:p>
        </w:tc>
        <w:tc>
          <w:tcPr>
            <w:tcW w:w="795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设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想</w:t>
            </w:r>
          </w:p>
        </w:tc>
        <w:tc>
          <w:tcPr>
            <w:tcW w:w="7957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请结合自身实际谈谈你报考中层干部（正副主任）的优势及不足,假如你应聘成功,你意愿选择到何部门任职，意愿分管哪方面的工作，请填写1-3个部门，并陈述理由。是否服从学校统筹安排。并表述你将如何在中层干部职位上推动龙江职业学校改革和发展,将采取什么样的举措?</w:t>
            </w:r>
          </w:p>
          <w:p>
            <w:pPr>
              <w:widowControl/>
              <w:spacing w:line="480" w:lineRule="exact"/>
              <w:ind w:firstLine="412" w:firstLineChars="196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80" w:lineRule="exact"/>
              <w:ind w:firstLine="412" w:firstLineChars="196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80" w:lineRule="exact"/>
              <w:ind w:firstLine="412" w:firstLineChars="196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80" w:lineRule="exact"/>
              <w:ind w:firstLine="412" w:firstLineChars="196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80" w:lineRule="exact"/>
              <w:ind w:firstLine="412" w:firstLineChars="196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7957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本人确认所填写信息及提交的材料真实可靠，并且符合公开选聘条件，若存在弄虚作假行为，对违反承诺所造成的后果，本人自愿按规定承担相应责任。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个人手写签名：                                            年    月    日</w:t>
            </w:r>
          </w:p>
        </w:tc>
      </w:tr>
    </w:tbl>
    <w:p>
      <w:pPr>
        <w:spacing w:line="440" w:lineRule="exact"/>
        <w:ind w:firstLine="200"/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2016-08-30T05:23:22Z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