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60" w:rsidRPr="00B64E60" w:rsidRDefault="00B64E60" w:rsidP="00B64E60">
      <w:pPr>
        <w:widowControl/>
        <w:spacing w:line="70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E60">
        <w:rPr>
          <w:rFonts w:ascii="Simsun" w:eastAsia="宋体" w:hAnsi="Simsun" w:cs="宋体"/>
          <w:color w:val="000000"/>
          <w:kern w:val="0"/>
          <w:sz w:val="28"/>
          <w:szCs w:val="28"/>
        </w:rPr>
        <w:t>各学科教材版本</w:t>
      </w:r>
    </w:p>
    <w:p w:rsidR="00B64E60" w:rsidRPr="00B64E60" w:rsidRDefault="00B64E60" w:rsidP="00B64E60">
      <w:pPr>
        <w:widowControl/>
        <w:spacing w:line="6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E6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8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2130"/>
        <w:gridCol w:w="2131"/>
        <w:gridCol w:w="2131"/>
      </w:tblGrid>
      <w:tr w:rsidR="00B64E60" w:rsidRPr="00B64E60" w:rsidTr="00B64E6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学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   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教材版本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备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  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五年级语文（上）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2015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年修订本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经全国中小学教材审定委员会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2003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年初审通过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五年级语文（下）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2016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年修订本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经全国中小学教材审定委员会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2004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年初审通过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五年级数学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教育部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2013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年审定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人民教育出版社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五年级音乐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教育部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2013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年审定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湖南文艺出版社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五年级体育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人民教育出版社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64E60" w:rsidRPr="00B64E60" w:rsidTr="00B64E6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五年级美术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教育部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2013</w:t>
            </w: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年审定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E60" w:rsidRPr="00B64E60" w:rsidRDefault="00B64E60" w:rsidP="00B64E6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E60">
              <w:rPr>
                <w:rFonts w:ascii="Simsun" w:eastAsia="宋体" w:hAnsi="Simsun" w:cs="宋体"/>
                <w:color w:val="000000"/>
                <w:kern w:val="0"/>
                <w:szCs w:val="21"/>
              </w:rPr>
              <w:t>湖南美术出版社</w:t>
            </w:r>
          </w:p>
        </w:tc>
        <w:tc>
          <w:tcPr>
            <w:tcW w:w="0" w:type="auto"/>
            <w:vAlign w:val="center"/>
            <w:hideMark/>
          </w:tcPr>
          <w:p w:rsidR="00B64E60" w:rsidRPr="00B64E60" w:rsidRDefault="00B64E60" w:rsidP="00B64E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251E" w:rsidRDefault="00A6251E"/>
    <w:sectPr w:rsidR="00A6251E" w:rsidSect="00A6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E60"/>
    <w:rsid w:val="00A6251E"/>
    <w:rsid w:val="00B6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2016-08-25T12:09:00Z</dcterms:created>
  <dcterms:modified xsi:type="dcterms:W3CDTF">2016-08-25T12:09:00Z</dcterms:modified>
</cp:coreProperties>
</file>