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24" w:rsidRPr="00D32670" w:rsidRDefault="00EE2124" w:rsidP="00EE2124">
      <w:pPr>
        <w:spacing w:afterLines="50" w:line="360" w:lineRule="auto"/>
        <w:ind w:firstLineChars="200" w:firstLine="31680"/>
        <w:jc w:val="center"/>
        <w:rPr>
          <w:rFonts w:ascii="方正小标宋简体" w:eastAsia="方正小标宋简体" w:hAnsi="宋体"/>
          <w:spacing w:val="40"/>
          <w:sz w:val="44"/>
          <w:szCs w:val="44"/>
        </w:rPr>
      </w:pPr>
      <w:r w:rsidRPr="00D32670">
        <w:rPr>
          <w:rFonts w:ascii="方正小标宋简体" w:eastAsia="方正小标宋简体" w:hAnsi="宋体" w:cs="方正小标宋简体" w:hint="eastAsia"/>
          <w:spacing w:val="40"/>
          <w:sz w:val="44"/>
          <w:szCs w:val="44"/>
        </w:rPr>
        <w:t>试教考生须知</w:t>
      </w: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b/>
          <w:bCs/>
          <w:spacing w:val="40"/>
          <w:sz w:val="28"/>
          <w:szCs w:val="28"/>
        </w:rPr>
      </w:pP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一、凭准考证和身份证参加试教，备课时量为</w:t>
      </w:r>
      <w:r w:rsidRPr="00D32670">
        <w:rPr>
          <w:rFonts w:ascii="仿宋_GB2312" w:eastAsia="仿宋_GB2312" w:hAnsi="宋体" w:cs="仿宋_GB2312"/>
          <w:sz w:val="28"/>
          <w:szCs w:val="28"/>
        </w:rPr>
        <w:t>45</w:t>
      </w:r>
      <w:r w:rsidRPr="00D32670">
        <w:rPr>
          <w:rFonts w:ascii="仿宋_GB2312" w:eastAsia="仿宋_GB2312" w:hAnsi="宋体" w:cs="仿宋_GB2312" w:hint="eastAsia"/>
          <w:sz w:val="28"/>
          <w:szCs w:val="28"/>
        </w:rPr>
        <w:t>分钟，试教</w:t>
      </w:r>
      <w:r w:rsidRPr="00D32670">
        <w:rPr>
          <w:rFonts w:ascii="仿宋_GB2312" w:eastAsia="仿宋_GB2312" w:hAnsi="宋体" w:cs="仿宋_GB2312"/>
          <w:sz w:val="28"/>
          <w:szCs w:val="28"/>
        </w:rPr>
        <w:t>15</w:t>
      </w:r>
      <w:r w:rsidRPr="00D32670">
        <w:rPr>
          <w:rFonts w:ascii="仿宋_GB2312" w:eastAsia="仿宋_GB2312" w:hAnsi="宋体" w:cs="仿宋_GB2312" w:hint="eastAsia"/>
          <w:sz w:val="28"/>
          <w:szCs w:val="28"/>
        </w:rPr>
        <w:t>分钟。</w:t>
      </w:r>
      <w:r w:rsidRPr="00D32670">
        <w:rPr>
          <w:rFonts w:ascii="仿宋_GB2312" w:eastAsia="仿宋_GB2312" w:hAnsi="宋体" w:cs="仿宋_GB2312"/>
          <w:sz w:val="28"/>
          <w:szCs w:val="28"/>
        </w:rPr>
        <w:t>8:00</w:t>
      </w:r>
      <w:r w:rsidRPr="00D32670">
        <w:rPr>
          <w:rFonts w:ascii="仿宋_GB2312" w:eastAsia="仿宋_GB2312" w:hAnsi="宋体" w:cs="仿宋_GB2312" w:hint="eastAsia"/>
          <w:sz w:val="28"/>
          <w:szCs w:val="28"/>
        </w:rPr>
        <w:t>到候教室集中，参加抽顺序签。</w:t>
      </w: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二、考生迟到</w:t>
      </w:r>
      <w:r w:rsidRPr="00D32670">
        <w:rPr>
          <w:rFonts w:ascii="仿宋_GB2312" w:eastAsia="仿宋_GB2312" w:hAnsi="宋体" w:cs="仿宋_GB2312"/>
          <w:sz w:val="28"/>
          <w:szCs w:val="28"/>
        </w:rPr>
        <w:t>30</w:t>
      </w:r>
      <w:r w:rsidRPr="00D32670">
        <w:rPr>
          <w:rFonts w:ascii="仿宋_GB2312" w:eastAsia="仿宋_GB2312" w:hAnsi="宋体" w:cs="仿宋_GB2312" w:hint="eastAsia"/>
          <w:sz w:val="28"/>
          <w:szCs w:val="28"/>
        </w:rPr>
        <w:t>分钟不准进入考区，视为自动放弃试教权；抽顺序签后擅自离开候教室者视为自动放弃试教权。</w:t>
      </w: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三、禁止将手机带入考区，禁止将备课资料（含课本）带入备课室，违者按舞弊论处，试教成绩记“</w:t>
      </w:r>
      <w:r w:rsidRPr="00D32670">
        <w:rPr>
          <w:rFonts w:ascii="仿宋_GB2312" w:eastAsia="仿宋_GB2312" w:hAnsi="宋体" w:cs="仿宋_GB2312"/>
          <w:sz w:val="28"/>
          <w:szCs w:val="28"/>
        </w:rPr>
        <w:t>0</w:t>
      </w:r>
      <w:r w:rsidRPr="00D32670">
        <w:rPr>
          <w:rFonts w:ascii="仿宋_GB2312" w:eastAsia="仿宋_GB2312" w:hAnsi="宋体" w:cs="仿宋_GB2312" w:hint="eastAsia"/>
          <w:sz w:val="28"/>
          <w:szCs w:val="28"/>
        </w:rPr>
        <w:t>”分。</w:t>
      </w: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四、严禁请人代为试教，违者，试教成绩记“</w:t>
      </w:r>
      <w:r w:rsidRPr="00D32670">
        <w:rPr>
          <w:rFonts w:ascii="仿宋_GB2312" w:eastAsia="仿宋_GB2312" w:hAnsi="宋体" w:cs="仿宋_GB2312"/>
          <w:sz w:val="28"/>
          <w:szCs w:val="28"/>
        </w:rPr>
        <w:t>0</w:t>
      </w:r>
      <w:r w:rsidRPr="00D32670">
        <w:rPr>
          <w:rFonts w:ascii="仿宋_GB2312" w:eastAsia="仿宋_GB2312" w:hAnsi="宋体" w:cs="仿宋_GB2312" w:hint="eastAsia"/>
          <w:sz w:val="28"/>
          <w:szCs w:val="28"/>
        </w:rPr>
        <w:t>”分，并追究相关当事人责任。</w:t>
      </w: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五、凡有其他形式的舞弊行为者，相关考生试教成绩记“</w:t>
      </w:r>
      <w:r w:rsidRPr="00D32670">
        <w:rPr>
          <w:rFonts w:ascii="仿宋_GB2312" w:eastAsia="仿宋_GB2312" w:hAnsi="宋体" w:cs="仿宋_GB2312"/>
          <w:sz w:val="28"/>
          <w:szCs w:val="28"/>
        </w:rPr>
        <w:t>0</w:t>
      </w:r>
      <w:r w:rsidRPr="00D32670">
        <w:rPr>
          <w:rFonts w:ascii="仿宋_GB2312" w:eastAsia="仿宋_GB2312" w:hAnsi="宋体" w:cs="仿宋_GB2312" w:hint="eastAsia"/>
          <w:sz w:val="28"/>
          <w:szCs w:val="28"/>
        </w:rPr>
        <w:t>”分，并追究相关当事人责任。</w:t>
      </w: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六、试教采用的教科书：</w:t>
      </w: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幼师：幼儿园大班下册教科书。</w:t>
      </w: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小学：五年级下册相应科目教科书。</w:t>
      </w:r>
    </w:p>
    <w:p w:rsidR="00EE2124" w:rsidRPr="00D32670" w:rsidRDefault="00EE2124" w:rsidP="00495340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七、音、体、美、幼师类考生试教时含有才艺展示内容，试教室只提供电子琴、篮球、彩色粉笔，所需其他器材均需自备。</w:t>
      </w:r>
    </w:p>
    <w:p w:rsidR="00EE2124" w:rsidRPr="00D32670" w:rsidRDefault="00EE2124" w:rsidP="00766E78">
      <w:pPr>
        <w:spacing w:afterLines="50"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D32670">
        <w:rPr>
          <w:rFonts w:ascii="仿宋_GB2312" w:eastAsia="仿宋_GB2312" w:hAnsi="宋体" w:cs="仿宋_GB2312" w:hint="eastAsia"/>
          <w:sz w:val="28"/>
          <w:szCs w:val="28"/>
        </w:rPr>
        <w:t>八、</w:t>
      </w:r>
      <w:r w:rsidRPr="00D32670">
        <w:rPr>
          <w:rFonts w:ascii="仿宋_GB2312" w:eastAsia="仿宋_GB2312" w:hAnsi="宋体" w:cs="仿宋_GB2312"/>
          <w:sz w:val="28"/>
          <w:szCs w:val="28"/>
        </w:rPr>
        <w:t>7</w:t>
      </w:r>
      <w:r w:rsidRPr="00D32670">
        <w:rPr>
          <w:rFonts w:ascii="仿宋_GB2312" w:eastAsia="仿宋_GB2312" w:hAnsi="宋体" w:cs="仿宋_GB2312" w:hint="eastAsia"/>
          <w:sz w:val="28"/>
          <w:szCs w:val="28"/>
        </w:rPr>
        <w:t>月</w:t>
      </w:r>
      <w:r w:rsidRPr="00D32670">
        <w:rPr>
          <w:rFonts w:ascii="仿宋_GB2312" w:eastAsia="仿宋_GB2312" w:hAnsi="宋体" w:cs="仿宋_GB2312"/>
          <w:sz w:val="28"/>
          <w:szCs w:val="28"/>
        </w:rPr>
        <w:t>29</w:t>
      </w:r>
      <w:r w:rsidRPr="00D32670">
        <w:rPr>
          <w:rFonts w:ascii="仿宋_GB2312" w:eastAsia="仿宋_GB2312" w:hAnsi="宋体" w:cs="仿宋_GB2312" w:hint="eastAsia"/>
          <w:sz w:val="28"/>
          <w:szCs w:val="28"/>
        </w:rPr>
        <w:t>日在县教育局和桃江公众信息网公布笔试、试教总成绩。</w:t>
      </w:r>
    </w:p>
    <w:sectPr w:rsidR="00EE2124" w:rsidRPr="00D32670" w:rsidSect="00A86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24" w:rsidRDefault="00EE2124">
      <w:r>
        <w:separator/>
      </w:r>
    </w:p>
  </w:endnote>
  <w:endnote w:type="continuationSeparator" w:id="0">
    <w:p w:rsidR="00EE2124" w:rsidRDefault="00EE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24" w:rsidRDefault="00EE21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24" w:rsidRDefault="00EE21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24" w:rsidRDefault="00EE21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24" w:rsidRDefault="00EE2124">
      <w:r>
        <w:separator/>
      </w:r>
    </w:p>
  </w:footnote>
  <w:footnote w:type="continuationSeparator" w:id="0">
    <w:p w:rsidR="00EE2124" w:rsidRDefault="00EE2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24" w:rsidRDefault="00EE21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24" w:rsidRDefault="00EE2124" w:rsidP="0049534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24" w:rsidRDefault="00EE21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6D9A075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0FFFFF7D"/>
    <w:multiLevelType w:val="singleLevel"/>
    <w:tmpl w:val="859AF4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0FFFFF7E"/>
    <w:multiLevelType w:val="singleLevel"/>
    <w:tmpl w:val="9B184EB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0FFFFF7F"/>
    <w:multiLevelType w:val="singleLevel"/>
    <w:tmpl w:val="B86C96A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0FFFFF80"/>
    <w:multiLevelType w:val="singleLevel"/>
    <w:tmpl w:val="64B29E3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F20C500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34E840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EAA0BE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F86E3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FFFFF89"/>
    <w:multiLevelType w:val="singleLevel"/>
    <w:tmpl w:val="AD925E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699"/>
    <w:rsid w:val="00033BC3"/>
    <w:rsid w:val="000E4FF2"/>
    <w:rsid w:val="00207699"/>
    <w:rsid w:val="003A783B"/>
    <w:rsid w:val="003E4DF5"/>
    <w:rsid w:val="0041207F"/>
    <w:rsid w:val="00495340"/>
    <w:rsid w:val="004D6477"/>
    <w:rsid w:val="00766E78"/>
    <w:rsid w:val="008C6A02"/>
    <w:rsid w:val="00934B30"/>
    <w:rsid w:val="00A86BB9"/>
    <w:rsid w:val="00AC5FF6"/>
    <w:rsid w:val="00B861D8"/>
    <w:rsid w:val="00C11819"/>
    <w:rsid w:val="00C159F3"/>
    <w:rsid w:val="00D32670"/>
    <w:rsid w:val="00EE2124"/>
    <w:rsid w:val="00F8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B9"/>
    <w:pPr>
      <w:widowControl w:val="0"/>
      <w:jc w:val="both"/>
    </w:pPr>
    <w:rPr>
      <w:rFonts w:eastAsia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1819"/>
    <w:rPr>
      <w:rFonts w:eastAsia="宋体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A86BB9"/>
    <w:pPr>
      <w:ind w:leftChars="2500" w:left="25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11819"/>
    <w:rPr>
      <w:rFonts w:eastAsia="宋体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rsid w:val="00A8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1819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桃江县2014年公开招聘小学幼儿园教师</dc:title>
  <dc:subject/>
  <dc:creator>User</dc:creator>
  <cp:keywords/>
  <dc:description/>
  <cp:lastModifiedBy>微软用户</cp:lastModifiedBy>
  <cp:revision>2</cp:revision>
  <cp:lastPrinted>2016-07-25T23:58:00Z</cp:lastPrinted>
  <dcterms:created xsi:type="dcterms:W3CDTF">2016-07-27T14:07:00Z</dcterms:created>
  <dcterms:modified xsi:type="dcterms:W3CDTF">2016-07-27T14:07:00Z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