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center"/>
        <w:textAlignment w:val="center"/>
        <w:rPr>
          <w:rFonts w:ascii="仿宋_GB2312" w:eastAsia="仿宋_GB2312"/>
          <w:sz w:val="31"/>
        </w:rPr>
      </w:pPr>
      <w:r>
        <w:rPr>
          <w:rFonts w:eastAsia="黑体"/>
          <w:sz w:val="36"/>
        </w:rPr>
        <w:t>20</w:t>
      </w:r>
      <w:r>
        <w:rPr>
          <w:rFonts w:hint="eastAsia" w:eastAsia="黑体"/>
          <w:sz w:val="36"/>
        </w:rPr>
        <w:t>1</w:t>
      </w:r>
      <w:r>
        <w:rPr>
          <w:rFonts w:hint="eastAsia" w:eastAsia="黑体"/>
          <w:sz w:val="36"/>
          <w:lang w:val="en-US" w:eastAsia="zh-CN"/>
        </w:rPr>
        <w:t>6</w:t>
      </w:r>
      <w:r>
        <w:rPr>
          <w:rFonts w:eastAsia="黑体"/>
          <w:sz w:val="36"/>
        </w:rPr>
        <w:t>年临泉县</w:t>
      </w:r>
      <w:r>
        <w:rPr>
          <w:rFonts w:hint="eastAsia" w:eastAsia="黑体"/>
          <w:sz w:val="36"/>
          <w:lang w:eastAsia="zh-CN"/>
        </w:rPr>
        <w:t>新任</w:t>
      </w:r>
      <w:r>
        <w:rPr>
          <w:rFonts w:hint="eastAsia" w:eastAsia="黑体"/>
          <w:sz w:val="36"/>
        </w:rPr>
        <w:t>教师招聘考核备案</w:t>
      </w:r>
      <w:r>
        <w:rPr>
          <w:rFonts w:eastAsia="黑体"/>
          <w:sz w:val="36"/>
        </w:rPr>
        <w:t>表</w:t>
      </w:r>
    </w:p>
    <w:p>
      <w:pPr>
        <w:spacing w:line="240" w:lineRule="auto"/>
        <w:ind w:firstLine="0"/>
        <w:rPr>
          <w:rFonts w:hint="eastAsia" w:ascii="仿宋_GB2312" w:eastAsia="仿宋_GB2312"/>
          <w:sz w:val="10"/>
          <w:szCs w:val="10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20"/>
        <w:tblOverlap w:val="never"/>
        <w:tblW w:w="8087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0"/>
        <w:gridCol w:w="310"/>
        <w:gridCol w:w="354"/>
        <w:gridCol w:w="104"/>
        <w:gridCol w:w="44"/>
        <w:gridCol w:w="416"/>
        <w:gridCol w:w="889"/>
        <w:gridCol w:w="65"/>
        <w:gridCol w:w="520"/>
        <w:gridCol w:w="127"/>
        <w:gridCol w:w="494"/>
        <w:gridCol w:w="1142"/>
        <w:gridCol w:w="1209"/>
        <w:gridCol w:w="17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9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564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性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教师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</w:rPr>
              <w:t>资格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报考学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段学科</w:t>
            </w:r>
          </w:p>
        </w:tc>
        <w:tc>
          <w:tcPr>
            <w:tcW w:w="168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贴照片处</w:t>
            </w:r>
          </w:p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9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毕业学校及专业</w:t>
            </w:r>
          </w:p>
        </w:tc>
        <w:tc>
          <w:tcPr>
            <w:tcW w:w="501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10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89" w:lineRule="atLeast"/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sz w:val="24"/>
                <w:u w:val="none" w:color="auto"/>
              </w:rPr>
              <w:t>所在乡镇</w:t>
            </w:r>
          </w:p>
          <w:p>
            <w:pPr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sz w:val="24"/>
                <w:u w:val="none" w:color="auto"/>
              </w:rPr>
              <w:t>派出所</w:t>
            </w:r>
            <w:r>
              <w:rPr>
                <w:rFonts w:hint="eastAsia"/>
                <w:sz w:val="24"/>
                <w:u w:val="none" w:color="auto"/>
              </w:rPr>
              <w:t>及</w:t>
            </w:r>
          </w:p>
          <w:p>
            <w:pPr>
              <w:ind w:firstLine="0"/>
              <w:jc w:val="center"/>
              <w:rPr>
                <w:rFonts w:hint="eastAsia"/>
                <w:w w:val="80"/>
                <w:sz w:val="24"/>
              </w:rPr>
            </w:pPr>
            <w:r>
              <w:rPr>
                <w:w w:val="80"/>
                <w:sz w:val="24"/>
              </w:rPr>
              <w:t>乡镇计划生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育办公室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sz w:val="31"/>
              </w:rPr>
            </w:pPr>
            <w:r>
              <w:rPr>
                <w:sz w:val="24"/>
                <w:u w:val="none" w:color="auto"/>
              </w:rPr>
              <w:t>鉴定意见</w:t>
            </w:r>
          </w:p>
        </w:tc>
        <w:tc>
          <w:tcPr>
            <w:tcW w:w="7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89" w:lineRule="atLeast"/>
              <w:ind w:firstLine="0"/>
              <w:jc w:val="left"/>
              <w:rPr>
                <w:rFonts w:hint="eastAsia" w:ascii="仿宋_GB2312" w:eastAsia="仿宋_GB2312"/>
                <w:color w:val="FF0000"/>
                <w:sz w:val="31"/>
              </w:rPr>
            </w:pPr>
            <w:r>
              <w:rPr>
                <w:color w:val="FF0000"/>
                <w:u w:val="none" w:color="auto"/>
              </w:rPr>
              <w:t>（</w:t>
            </w:r>
            <w:r>
              <w:rPr>
                <w:rFonts w:ascii="黑体" w:hAnsi="黑体" w:eastAsia="黑体"/>
                <w:color w:val="FF0000"/>
                <w:u w:val="none" w:color="auto"/>
              </w:rPr>
              <w:t>遵纪守法</w:t>
            </w:r>
            <w:r>
              <w:rPr>
                <w:rFonts w:hint="eastAsia" w:ascii="黑体" w:hAnsi="黑体" w:eastAsia="黑体"/>
                <w:color w:val="FF0000"/>
                <w:u w:val="none" w:color="auto"/>
              </w:rPr>
              <w:t>及计划生育</w:t>
            </w:r>
            <w:r>
              <w:rPr>
                <w:rFonts w:ascii="黑体" w:hAnsi="黑体" w:eastAsia="黑体"/>
                <w:color w:val="FF0000"/>
                <w:u w:val="none" w:color="auto"/>
              </w:rPr>
              <w:t>情况</w:t>
            </w:r>
            <w:r>
              <w:rPr>
                <w:rFonts w:hint="eastAsia" w:ascii="黑体" w:hAnsi="黑体" w:eastAsia="黑体"/>
                <w:color w:val="FF0000"/>
                <w:u w:val="none" w:color="auto"/>
              </w:rPr>
              <w:t>，未婚人员直接填“未婚”并盖章</w:t>
            </w:r>
            <w:r>
              <w:rPr>
                <w:color w:val="FF0000"/>
                <w:u w:val="none" w:color="auto"/>
              </w:rPr>
              <w:t>）</w:t>
            </w:r>
            <w:r>
              <w:rPr>
                <w:color w:val="FF0000"/>
                <w:sz w:val="24"/>
                <w:u w:val="none" w:color="auto"/>
              </w:rPr>
              <w:t xml:space="preserve">                                                                                </w:t>
            </w:r>
          </w:p>
          <w:p>
            <w:pPr>
              <w:widowControl w:val="0"/>
              <w:snapToGrid w:val="0"/>
              <w:spacing w:line="289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60" w:lineRule="auto"/>
              <w:ind w:firstLine="94" w:firstLineChars="4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u w:val="none" w:color="auto"/>
              </w:rPr>
              <w:t>派出所</w:t>
            </w:r>
            <w:r>
              <w:rPr>
                <w:w w:val="80"/>
                <w:sz w:val="24"/>
                <w:u w:val="none" w:color="auto"/>
              </w:rPr>
              <w:t>负责人</w:t>
            </w:r>
            <w:r>
              <w:rPr>
                <w:rFonts w:hint="eastAsia"/>
                <w:w w:val="80"/>
                <w:sz w:val="24"/>
                <w:u w:val="none" w:color="auto"/>
              </w:rPr>
              <w:t>(</w:t>
            </w:r>
            <w:r>
              <w:rPr>
                <w:w w:val="80"/>
                <w:sz w:val="24"/>
                <w:u w:val="none" w:color="auto"/>
              </w:rPr>
              <w:t>签字</w:t>
            </w:r>
            <w:r>
              <w:rPr>
                <w:rFonts w:hint="eastAsia"/>
                <w:w w:val="80"/>
                <w:sz w:val="24"/>
                <w:u w:val="none" w:color="auto"/>
              </w:rPr>
              <w:t>)</w:t>
            </w:r>
            <w:r>
              <w:rPr>
                <w:sz w:val="24"/>
                <w:u w:val="none" w:color="auto"/>
              </w:rPr>
              <w:t>：</w:t>
            </w:r>
            <w:r>
              <w:rPr>
                <w:rFonts w:hint="eastAsia"/>
                <w:sz w:val="24"/>
                <w:u w:val="none" w:color="auto"/>
              </w:rPr>
              <w:t xml:space="preserve">            </w:t>
            </w:r>
            <w:r>
              <w:rPr>
                <w:rFonts w:hint="eastAsia"/>
                <w:w w:val="80"/>
                <w:sz w:val="24"/>
                <w:u w:val="none" w:color="auto"/>
              </w:rPr>
              <w:t>计生办负责人(签字)：</w:t>
            </w:r>
          </w:p>
          <w:p>
            <w:pPr>
              <w:widowControl w:val="0"/>
              <w:snapToGrid w:val="0"/>
              <w:spacing w:line="289" w:lineRule="atLeast"/>
              <w:ind w:firstLine="0"/>
              <w:jc w:val="center"/>
              <w:rPr>
                <w:rFonts w:hint="eastAsia" w:ascii="仿宋_GB2312" w:eastAsia="仿宋_GB2312"/>
                <w:sz w:val="31"/>
              </w:rPr>
            </w:pPr>
            <w:r>
              <w:rPr>
                <w:sz w:val="24"/>
                <w:u w:val="none" w:color="auto"/>
              </w:rPr>
              <w:t xml:space="preserve">  </w:t>
            </w:r>
            <w:r>
              <w:rPr>
                <w:rFonts w:hint="eastAsia"/>
                <w:sz w:val="24"/>
                <w:u w:val="none" w:color="auto"/>
              </w:rPr>
              <w:t xml:space="preserve">    </w:t>
            </w:r>
            <w:r>
              <w:rPr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sz w:val="24"/>
                <w:u w:val="none" w:color="auto"/>
              </w:rPr>
              <w:t>年   月   日</w:t>
            </w:r>
            <w:r>
              <w:rPr>
                <w:rFonts w:hint="eastAsia"/>
                <w:sz w:val="24"/>
                <w:u w:val="none" w:color="auto"/>
              </w:rPr>
              <w:t>（章）</w:t>
            </w:r>
            <w:r>
              <w:rPr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 xml:space="preserve">           </w:t>
            </w:r>
            <w:r>
              <w:rPr>
                <w:sz w:val="24"/>
                <w:u w:val="none" w:color="auto"/>
              </w:rPr>
              <w:t xml:space="preserve"> 年    月    日</w:t>
            </w:r>
            <w:r>
              <w:rPr>
                <w:rFonts w:hint="eastAsia"/>
                <w:sz w:val="24"/>
                <w:u w:val="none" w:color="auto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学习或工作单位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月—    年  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月—    年  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月—    年  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月—    年  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月—    年  月</w:t>
            </w:r>
          </w:p>
        </w:tc>
        <w:tc>
          <w:tcPr>
            <w:tcW w:w="30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工作单位（无工作单位的填写家庭住址）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</w:t>
            </w:r>
          </w:p>
          <w:p>
            <w:pPr>
              <w:spacing w:line="32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</w:t>
            </w:r>
          </w:p>
        </w:tc>
        <w:tc>
          <w:tcPr>
            <w:tcW w:w="7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籍贯：     省       县（市区）       乡镇（街道）      村。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现居住地：                           联系号码：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sz w:val="24"/>
                <w:u w:val="none" w:color="auto"/>
              </w:rPr>
              <w:t>思想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sz w:val="24"/>
                <w:u w:val="none" w:color="auto"/>
              </w:rPr>
              <w:t>政治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sz w:val="24"/>
                <w:u w:val="none" w:color="auto"/>
              </w:rPr>
              <w:t>表现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和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道德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品质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  <w:u w:val="none" w:color="auto"/>
              </w:rPr>
              <w:t>鉴定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仿宋_GB2312" w:eastAsia="仿宋_GB2312"/>
                <w:sz w:val="31"/>
              </w:rPr>
            </w:pPr>
            <w:r>
              <w:rPr>
                <w:sz w:val="24"/>
                <w:u w:val="none" w:color="auto"/>
              </w:rPr>
              <w:t>意见</w:t>
            </w:r>
          </w:p>
        </w:tc>
        <w:tc>
          <w:tcPr>
            <w:tcW w:w="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户籍所在村委会(居委会)意见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报考前原就业单位鉴定意见</w:t>
            </w:r>
          </w:p>
        </w:tc>
        <w:tc>
          <w:tcPr>
            <w:tcW w:w="6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宋体" w:hAnsi="宋体"/>
                <w:color w:val="FF0000"/>
                <w:szCs w:val="21"/>
                <w:u w:val="none" w:color="auto"/>
              </w:rPr>
            </w:pPr>
            <w:r>
              <w:rPr>
                <w:rFonts w:hint="eastAsia" w:ascii="宋体" w:hAnsi="宋体"/>
                <w:color w:val="FF0000"/>
                <w:szCs w:val="21"/>
                <w:u w:val="none" w:color="auto"/>
              </w:rPr>
              <w:t>（</w:t>
            </w:r>
            <w:r>
              <w:rPr>
                <w:rFonts w:hint="eastAsia" w:ascii="黑体" w:hAnsi="黑体" w:eastAsia="黑体"/>
                <w:color w:val="FF0000"/>
                <w:szCs w:val="21"/>
                <w:u w:val="none" w:color="auto"/>
              </w:rPr>
              <w:t>应届毕业生本栏也可由毕业学校院[系]鉴定</w:t>
            </w:r>
            <w:r>
              <w:rPr>
                <w:rFonts w:hint="eastAsia" w:ascii="宋体" w:hAnsi="宋体"/>
                <w:color w:val="FF0000"/>
                <w:szCs w:val="21"/>
                <w:u w:val="none" w:color="auto"/>
              </w:rPr>
              <w:t>）</w:t>
            </w: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宋体" w:hAnsi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宋体" w:hAnsi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宋体" w:hAnsi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宋体" w:hAnsi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宋体" w:hAnsi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289" w:lineRule="atLeast"/>
              <w:ind w:firstLine="0"/>
              <w:rPr>
                <w:rFonts w:hint="eastAsia" w:ascii="宋体" w:hAnsi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240" w:lineRule="auto"/>
              <w:ind w:firstLine="0"/>
              <w:rPr>
                <w:rFonts w:hint="eastAsia" w:ascii="宋体" w:hAnsi="宋体"/>
                <w:sz w:val="13"/>
                <w:szCs w:val="13"/>
                <w:u w:val="none" w:color="auto"/>
              </w:rPr>
            </w:pPr>
          </w:p>
          <w:p>
            <w:pPr>
              <w:widowControl w:val="0"/>
              <w:snapToGrid w:val="0"/>
              <w:spacing w:line="289" w:lineRule="atLeast"/>
              <w:ind w:firstLine="120" w:firstLineChars="50"/>
              <w:rPr>
                <w:rFonts w:hint="eastAsia" w:ascii="宋体" w:hAnsi="宋体"/>
                <w:sz w:val="24"/>
                <w:szCs w:val="24"/>
                <w:u w:val="none" w:color="auto"/>
              </w:rPr>
            </w:pPr>
            <w:r>
              <w:rPr>
                <w:rFonts w:ascii="宋体" w:hAnsi="宋体"/>
                <w:sz w:val="24"/>
                <w:szCs w:val="24"/>
                <w:u w:val="none" w:color="auto"/>
              </w:rPr>
              <w:t>负责人（签字）：</w:t>
            </w:r>
            <w:r>
              <w:rPr>
                <w:rFonts w:hint="eastAsia" w:ascii="宋体" w:hAnsi="宋体"/>
                <w:sz w:val="24"/>
                <w:szCs w:val="24"/>
                <w:u w:val="none" w:color="auto"/>
              </w:rPr>
              <w:t xml:space="preserve">                   年    </w:t>
            </w:r>
            <w:r>
              <w:rPr>
                <w:rFonts w:ascii="宋体" w:hAnsi="宋体"/>
                <w:sz w:val="24"/>
                <w:szCs w:val="24"/>
                <w:u w:val="none" w:color="auto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实绩</w:t>
            </w:r>
          </w:p>
        </w:tc>
        <w:tc>
          <w:tcPr>
            <w:tcW w:w="73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黑体" w:hAnsi="黑体" w:eastAsia="黑体"/>
                <w:color w:val="FF0000"/>
                <w:szCs w:val="21"/>
              </w:rPr>
              <w:t>在编或已就业人员由工作单位填写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  <w:p>
            <w:pPr>
              <w:ind w:firstLine="0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ind w:firstLine="0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ind w:firstLine="0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ind w:firstLine="0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单位负责责人签字：</w:t>
            </w:r>
          </w:p>
          <w:p>
            <w:pPr>
              <w:spacing w:line="240" w:lineRule="auto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wordWrap w:val="0"/>
              <w:ind w:firstLine="0"/>
              <w:jc w:val="righ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学业</w:t>
            </w: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</w:tc>
        <w:tc>
          <w:tcPr>
            <w:tcW w:w="73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黑体" w:hAnsi="黑体" w:eastAsia="黑体"/>
                <w:color w:val="FF0000"/>
                <w:szCs w:val="21"/>
              </w:rPr>
              <w:t>应届毕业生或未就业人员由考察组查阅档案填写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考察</w:t>
            </w: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40" w:lineRule="atLeas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68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考察人：</w:t>
            </w:r>
          </w:p>
          <w:p>
            <w:pPr>
              <w:wordWrap w:val="0"/>
              <w:spacing w:line="360" w:lineRule="auto"/>
              <w:ind w:firstLine="0"/>
              <w:jc w:val="righ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  月   日   </w:t>
            </w:r>
          </w:p>
        </w:tc>
      </w:tr>
    </w:tbl>
    <w:p>
      <w:pPr>
        <w:spacing w:line="240" w:lineRule="auto"/>
        <w:rPr>
          <w:rFonts w:hint="eastAsia"/>
          <w:sz w:val="10"/>
          <w:szCs w:val="10"/>
        </w:rPr>
      </w:pPr>
    </w:p>
    <w:p>
      <w:pPr>
        <w:spacing w:line="240" w:lineRule="auto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注：本表正反两面打印在同一张</w:t>
      </w:r>
      <w:r>
        <w:rPr>
          <w:rFonts w:hint="eastAsia" w:ascii="仿宋_GB2312" w:eastAsia="仿宋_GB2312"/>
          <w:lang w:val="en-US" w:eastAsia="zh-CN"/>
        </w:rPr>
        <w:t>A4</w:t>
      </w:r>
      <w:r>
        <w:rPr>
          <w:rFonts w:hint="eastAsia" w:ascii="仿宋_GB2312" w:eastAsia="仿宋_GB2312"/>
        </w:rPr>
        <w:t>纸上,</w:t>
      </w:r>
      <w:r>
        <w:rPr>
          <w:rFonts w:hint="eastAsia" w:ascii="仿宋_GB2312" w:eastAsia="仿宋_GB2312"/>
          <w:lang w:eastAsia="zh-CN"/>
        </w:rPr>
        <w:t>黑水笔填写，</w:t>
      </w:r>
      <w:r>
        <w:rPr>
          <w:rFonts w:hint="eastAsia" w:ascii="仿宋_GB2312" w:eastAsia="仿宋_GB2312"/>
        </w:rPr>
        <w:t>考生所填信息保证准确无误。</w:t>
      </w:r>
    </w:p>
    <w:p>
      <w:pPr>
        <w:jc w:val="right"/>
      </w:pPr>
      <w:r>
        <w:rPr>
          <w:rFonts w:hint="eastAsia" w:ascii="仿宋_GB2312" w:eastAsia="仿宋_GB2312"/>
          <w:szCs w:val="21"/>
        </w:rPr>
        <w:t>（存档材料）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277CC"/>
    <w:rsid w:val="0B4277CC"/>
    <w:rsid w:val="7A6E5D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2016-07-24T07:55:00Z</dcterms:created>
  <dc:creator>Administrator</dc:creator>
  <cp:lastModifiedBy>Administrator</cp:lastModifiedBy>
  <cp:lastPrinted>2016-07-26T00:54:12Z</cp:lastPrinted>
  <dcterms:modified xsi:type="dcterms:W3CDTF">2016-07-26T02:06:31Z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