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instrText xml:space="preserve">INCLUDEPICTURE \d "http://file.taihe.gov.cn//20160727/201607270856421320_U83WjR2a.png"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857875" cy="7239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instrText xml:space="preserve">INCLUDEPICTURE \d "http://file.taihe.gov.cn//20160727/201607270856421319_2Bhp6MYM.png"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886450" cy="24955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instrText xml:space="preserve">INCLUDEPICTURE \d "http://file.taihe.gov.cn//20160727/201607270856411318_yZYa8pAU.png"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876925" cy="965835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instrText xml:space="preserve">INCLUDEPICTURE \d "http://file.taihe.gov.cn//20160727/201607270856411317_2klMNP6n.png"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867400" cy="3190875"/>
            <wp:effectExtent l="0" t="0" r="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E5CEB"/>
    <w:rsid w:val="556E5C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file.taihe.gov.cn//20160727/201607270856411318_yZYa8pAU.png" TargetMode="External"/><Relationship Id="rId8" Type="http://schemas.openxmlformats.org/officeDocument/2006/relationships/image" Target="media/image3.png"/><Relationship Id="rId7" Type="http://schemas.openxmlformats.org/officeDocument/2006/relationships/image" Target="http://file.taihe.gov.cn//20160727/201607270856421319_2Bhp6MYM.png" TargetMode="External"/><Relationship Id="rId6" Type="http://schemas.openxmlformats.org/officeDocument/2006/relationships/image" Target="media/image2.png"/><Relationship Id="rId5" Type="http://schemas.openxmlformats.org/officeDocument/2006/relationships/image" Target="http://file.taihe.gov.cn//20160727/201607270856421320_U83WjR2a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http://file.taihe.gov.cn//20160727/201607270856411317_2klMNP6n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video</dc:creator>
  <cp:lastModifiedBy>video</cp:lastModifiedBy>
  <dcterms:modified xsi:type="dcterms:W3CDTF">2016-07-27T03:33:19Z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