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Simsun" w:eastAsia="宋体" w:hAnsi="Simsun" w:cs="宋体"/>
          <w:b/>
          <w:bCs/>
          <w:color w:val="000000"/>
          <w:kern w:val="0"/>
          <w:sz w:val="44"/>
          <w:szCs w:val="44"/>
        </w:rPr>
        <w:br/>
        <w:t> 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64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Simsun" w:eastAsia="宋体" w:hAnsi="Simsun" w:cs="宋体"/>
          <w:b/>
          <w:bCs/>
          <w:color w:val="000000"/>
          <w:kern w:val="0"/>
          <w:sz w:val="50"/>
          <w:szCs w:val="50"/>
        </w:rPr>
        <w:t>申</w:t>
      </w:r>
      <w:r w:rsidRPr="00075949">
        <w:rPr>
          <w:rFonts w:ascii="Simsun" w:eastAsia="宋体" w:hAnsi="Simsun" w:cs="宋体"/>
          <w:b/>
          <w:bCs/>
          <w:color w:val="000000"/>
          <w:kern w:val="0"/>
          <w:sz w:val="50"/>
          <w:szCs w:val="50"/>
        </w:rPr>
        <w:t xml:space="preserve"> </w:t>
      </w:r>
      <w:r w:rsidRPr="00075949">
        <w:rPr>
          <w:rFonts w:ascii="Simsun" w:eastAsia="宋体" w:hAnsi="Simsun" w:cs="宋体"/>
          <w:b/>
          <w:bCs/>
          <w:color w:val="000000"/>
          <w:kern w:val="0"/>
          <w:sz w:val="50"/>
          <w:szCs w:val="50"/>
        </w:rPr>
        <w:t>请</w:t>
      </w:r>
      <w:r w:rsidRPr="00075949">
        <w:rPr>
          <w:rFonts w:ascii="Simsun" w:eastAsia="宋体" w:hAnsi="Simsun" w:cs="宋体"/>
          <w:b/>
          <w:bCs/>
          <w:color w:val="000000"/>
          <w:kern w:val="0"/>
          <w:sz w:val="50"/>
          <w:szCs w:val="50"/>
        </w:rPr>
        <w:t xml:space="preserve"> </w:t>
      </w:r>
      <w:r w:rsidRPr="00075949">
        <w:rPr>
          <w:rFonts w:ascii="Simsun" w:eastAsia="宋体" w:hAnsi="Simsun" w:cs="宋体"/>
          <w:b/>
          <w:bCs/>
          <w:color w:val="000000"/>
          <w:kern w:val="0"/>
          <w:sz w:val="50"/>
          <w:szCs w:val="50"/>
        </w:rPr>
        <w:t>书</w:t>
      </w:r>
      <w:r w:rsidRPr="00075949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（样式）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Simsun" w:eastAsia="宋体" w:hAnsi="Simsun" w:cs="宋体"/>
          <w:color w:val="000000"/>
          <w:kern w:val="0"/>
          <w:sz w:val="32"/>
          <w:szCs w:val="32"/>
        </w:rPr>
        <w:t> 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525" w:lineRule="atLeast"/>
        <w:ind w:firstLine="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  <w:t>具申请人：×××，男（女），生于×年×月×日，中共党员（×年×月×日加入中国共产党），××学历，中学×级教师职务，高级中学（初级中、中等职业学校）教师资格，中学教师×级岗位，现就职于××××学校。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525" w:lineRule="atLeast"/>
        <w:ind w:firstLine="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我于×年×月毕业于××××学校××××专业，×年×月取得××××学校××××专业本科（专科、研究生）学历，×年×月分配或公开招聘到××学校工作，×年×月经组织同意调动到××学校工作至今。现在××××学校从事高中（初中）×××学科教学工作。</w:t>
      </w:r>
      <w:r w:rsidRPr="00075949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2011</w:t>
      </w:r>
      <w:r w:rsidRPr="00075949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年至</w:t>
      </w:r>
      <w:r w:rsidRPr="00075949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2015</w:t>
      </w:r>
      <w:r w:rsidRPr="00075949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年年度考核结果分别为“××”、“××”、“××”、“××”、“××”。现自愿申请参加达川区</w:t>
      </w:r>
      <w:r w:rsidRPr="00075949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2016</w:t>
      </w:r>
      <w:r w:rsidRPr="00075949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年从区外引进专任教师到达州中学任教考试。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525" w:lineRule="atLeast"/>
        <w:ind w:firstLine="58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  <w:t>特此申请。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300" w:lineRule="atLeast"/>
        <w:ind w:firstLine="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Simsun" w:eastAsia="宋体" w:hAnsi="Simsun" w:cs="宋体"/>
          <w:color w:val="000000"/>
          <w:kern w:val="0"/>
          <w:sz w:val="18"/>
          <w:szCs w:val="18"/>
        </w:rPr>
        <w:t>       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300" w:lineRule="atLeast"/>
        <w:ind w:firstLine="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300" w:lineRule="atLeast"/>
        <w:ind w:firstLine="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300" w:lineRule="atLeast"/>
        <w:ind w:firstLine="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525" w:lineRule="atLeast"/>
        <w:ind w:firstLine="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lastRenderedPageBreak/>
        <w:t>                    </w:t>
      </w:r>
      <w:r w:rsidRPr="00075949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申请人</w:t>
      </w:r>
      <w:r w:rsidRPr="00075949">
        <w:rPr>
          <w:rFonts w:ascii="仿宋_GB2312" w:eastAsia="仿宋_GB2312" w:hAnsi="Times New Roman" w:cs="Times New Roman" w:hint="eastAsia"/>
          <w:color w:val="000000"/>
          <w:kern w:val="0"/>
          <w:sz w:val="20"/>
          <w:szCs w:val="20"/>
        </w:rPr>
        <w:t>（本人亲笔签名并捺手印）</w:t>
      </w:r>
      <w:r w:rsidRPr="00075949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：×××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525" w:lineRule="atLeast"/>
        <w:ind w:firstLine="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                            2016</w:t>
      </w:r>
      <w:r w:rsidRPr="00075949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年</w:t>
      </w:r>
      <w:r w:rsidRPr="00075949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7</w:t>
      </w:r>
      <w:r w:rsidRPr="00075949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月</w:t>
      </w:r>
      <w:r w:rsidRPr="00075949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  </w:t>
      </w:r>
      <w:r w:rsidRPr="00075949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日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525" w:lineRule="atLeast"/>
        <w:ind w:firstLine="48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525" w:lineRule="atLeast"/>
        <w:ind w:firstLine="48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 w:line="525" w:lineRule="atLeast"/>
        <w:ind w:firstLine="48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</w:p>
    <w:p w:rsidR="00075949" w:rsidRPr="00075949" w:rsidRDefault="00075949" w:rsidP="00075949">
      <w:pPr>
        <w:widowControl/>
        <w:shd w:val="clear" w:color="auto" w:fill="FFFFFF"/>
        <w:spacing w:line="480" w:lineRule="atLeast"/>
        <w:ind w:left="105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楷体" w:eastAsia="楷体" w:hAnsi="楷体" w:cs="宋体" w:hint="eastAsia"/>
          <w:b/>
          <w:bCs/>
          <w:color w:val="000000"/>
          <w:kern w:val="0"/>
          <w:sz w:val="30"/>
          <w:szCs w:val="30"/>
        </w:rPr>
        <w:t>附件2</w:t>
      </w:r>
    </w:p>
    <w:p w:rsidR="00075949" w:rsidRPr="00075949" w:rsidRDefault="00075949" w:rsidP="00075949">
      <w:pPr>
        <w:widowControl/>
        <w:shd w:val="clear" w:color="auto" w:fill="FFFFFF"/>
        <w:spacing w:after="90" w:line="49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42"/>
          <w:szCs w:val="42"/>
        </w:rPr>
        <w:t>达川区</w:t>
      </w:r>
      <w:r w:rsidRPr="00075949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42"/>
          <w:szCs w:val="42"/>
        </w:rPr>
        <w:t>2016</w:t>
      </w:r>
      <w:r w:rsidRPr="00075949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42"/>
          <w:szCs w:val="42"/>
        </w:rPr>
        <w:t>年从区外引进专任教师到达州中学任教报名表</w:t>
      </w:r>
    </w:p>
    <w:tbl>
      <w:tblPr>
        <w:tblW w:w="89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839"/>
        <w:gridCol w:w="120"/>
        <w:gridCol w:w="582"/>
        <w:gridCol w:w="375"/>
        <w:gridCol w:w="853"/>
        <w:gridCol w:w="105"/>
        <w:gridCol w:w="150"/>
        <w:gridCol w:w="822"/>
        <w:gridCol w:w="75"/>
        <w:gridCol w:w="60"/>
        <w:gridCol w:w="30"/>
        <w:gridCol w:w="793"/>
        <w:gridCol w:w="45"/>
        <w:gridCol w:w="418"/>
        <w:gridCol w:w="419"/>
        <w:gridCol w:w="75"/>
        <w:gridCol w:w="688"/>
        <w:gridCol w:w="269"/>
        <w:gridCol w:w="6"/>
        <w:gridCol w:w="973"/>
      </w:tblGrid>
      <w:tr w:rsidR="00075949" w:rsidRPr="00075949" w:rsidTr="00075949">
        <w:trPr>
          <w:trHeight w:val="510"/>
          <w:tblCellSpacing w:w="0" w:type="dxa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   名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</w:t>
            </w:r>
            <w:r w:rsidRPr="0007594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88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</w:t>
            </w:r>
            <w:r w:rsidRPr="0007594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</w:t>
            </w:r>
            <w:r w:rsidRPr="0007594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冠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 w:rsidRPr="0007594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寸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</w:t>
            </w:r>
            <w:r w:rsidRPr="0007594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照</w:t>
            </w:r>
          </w:p>
        </w:tc>
      </w:tr>
      <w:tr w:rsidR="00075949" w:rsidRPr="00075949" w:rsidTr="00075949">
        <w:trPr>
          <w:trHeight w:val="510"/>
          <w:tblCellSpacing w:w="0" w:type="dxa"/>
        </w:trPr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67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5949" w:rsidRPr="00075949" w:rsidTr="00075949">
        <w:trPr>
          <w:trHeight w:val="510"/>
          <w:tblCellSpacing w:w="0" w:type="dxa"/>
        </w:trPr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籍</w:t>
            </w:r>
            <w:r w:rsidRPr="000759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 </w:t>
            </w: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贯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67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5949" w:rsidRPr="00075949" w:rsidTr="00075949">
        <w:trPr>
          <w:trHeight w:val="510"/>
          <w:tblCellSpacing w:w="0" w:type="dxa"/>
        </w:trPr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身体状况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参工时间</w:t>
            </w:r>
          </w:p>
        </w:tc>
        <w:tc>
          <w:tcPr>
            <w:tcW w:w="267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5949" w:rsidRPr="00075949" w:rsidTr="00075949">
        <w:trPr>
          <w:cantSplit/>
          <w:trHeight w:val="510"/>
          <w:tblCellSpacing w:w="0" w:type="dxa"/>
        </w:trPr>
        <w:tc>
          <w:tcPr>
            <w:tcW w:w="277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现人事关系所在单位</w:t>
            </w:r>
          </w:p>
        </w:tc>
        <w:tc>
          <w:tcPr>
            <w:tcW w:w="4140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5949" w:rsidRPr="00075949" w:rsidTr="00075949">
        <w:trPr>
          <w:cantSplit/>
          <w:trHeight w:val="405"/>
          <w:tblCellSpacing w:w="0" w:type="dxa"/>
        </w:trPr>
        <w:tc>
          <w:tcPr>
            <w:tcW w:w="277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现任教层次及学科</w:t>
            </w:r>
          </w:p>
        </w:tc>
        <w:tc>
          <w:tcPr>
            <w:tcW w:w="247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岗位认定情况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        </w:t>
            </w: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</w:tr>
      <w:tr w:rsidR="00075949" w:rsidRPr="00075949" w:rsidTr="00075949">
        <w:trPr>
          <w:cantSplit/>
          <w:trHeight w:val="405"/>
          <w:tblCellSpacing w:w="0" w:type="dxa"/>
        </w:trPr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学历情况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层次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</w:tr>
      <w:tr w:rsidR="00075949" w:rsidRPr="00075949" w:rsidTr="00075949">
        <w:trPr>
          <w:cantSplit/>
          <w:trHeight w:val="405"/>
          <w:tblCellSpacing w:w="0" w:type="dxa"/>
        </w:trPr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第一学历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5949" w:rsidRPr="00075949" w:rsidTr="00075949">
        <w:trPr>
          <w:cantSplit/>
          <w:trHeight w:val="405"/>
          <w:tblCellSpacing w:w="0" w:type="dxa"/>
        </w:trPr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最后学历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5949" w:rsidRPr="00075949" w:rsidTr="00075949">
        <w:trPr>
          <w:cantSplit/>
          <w:trHeight w:val="405"/>
          <w:tblCellSpacing w:w="0" w:type="dxa"/>
        </w:trPr>
        <w:tc>
          <w:tcPr>
            <w:tcW w:w="123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教师资格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种类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243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5949" w:rsidRPr="00075949" w:rsidTr="00075949">
        <w:trPr>
          <w:cantSplit/>
          <w:trHeight w:val="40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243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5949" w:rsidRPr="00075949" w:rsidTr="00075949">
        <w:trPr>
          <w:cantSplit/>
          <w:trHeight w:val="405"/>
          <w:tblCellSpacing w:w="0" w:type="dxa"/>
        </w:trPr>
        <w:tc>
          <w:tcPr>
            <w:tcW w:w="123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年度考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核情况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考核年度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2011年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</w:t>
            </w:r>
          </w:p>
        </w:tc>
      </w:tr>
      <w:tr w:rsidR="00075949" w:rsidRPr="00075949" w:rsidTr="00075949">
        <w:trPr>
          <w:cantSplit/>
          <w:trHeight w:val="40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考核等次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5949" w:rsidRPr="00075949" w:rsidTr="00075949">
        <w:trPr>
          <w:trHeight w:val="405"/>
          <w:tblCellSpacing w:w="0" w:type="dxa"/>
        </w:trPr>
        <w:tc>
          <w:tcPr>
            <w:tcW w:w="123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住址</w:t>
            </w:r>
          </w:p>
        </w:tc>
        <w:tc>
          <w:tcPr>
            <w:tcW w:w="3990" w:type="dxa"/>
            <w:gridSpan w:val="10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850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ind w:firstLine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1：</w:t>
            </w:r>
          </w:p>
        </w:tc>
      </w:tr>
      <w:tr w:rsidR="00075949" w:rsidRPr="00075949" w:rsidTr="00075949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ind w:firstLine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2：</w:t>
            </w:r>
          </w:p>
        </w:tc>
      </w:tr>
      <w:tr w:rsidR="00075949" w:rsidRPr="00075949" w:rsidTr="00075949">
        <w:trPr>
          <w:trHeight w:val="540"/>
          <w:tblCellSpacing w:w="0" w:type="dxa"/>
        </w:trPr>
        <w:tc>
          <w:tcPr>
            <w:tcW w:w="123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报考岗位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</w:t>
            </w:r>
            <w:r w:rsidRPr="0007594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 w:rsidRPr="0007594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在对应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岗位、学科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方框内划√</w:t>
            </w:r>
            <w:r w:rsidRPr="000759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695" w:type="dxa"/>
            <w:gridSpan w:val="20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高中教师岗位</w:t>
            </w:r>
            <w:r w:rsidRPr="0007594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</w:t>
            </w: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>□</w:t>
            </w:r>
            <w:r w:rsidRPr="0007594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       </w:t>
            </w: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初中教师岗位</w:t>
            </w:r>
            <w:r w:rsidRPr="0007594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u w:val="single"/>
              </w:rPr>
              <w:t> </w:t>
            </w: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>□</w:t>
            </w:r>
          </w:p>
        </w:tc>
      </w:tr>
      <w:tr w:rsidR="00075949" w:rsidRPr="00075949" w:rsidTr="00075949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思想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品德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</w:tc>
      </w:tr>
      <w:tr w:rsidR="00075949" w:rsidRPr="00075949" w:rsidTr="00075949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5949" w:rsidRPr="00075949" w:rsidTr="00075949">
        <w:trPr>
          <w:trHeight w:val="1485"/>
          <w:tblCellSpacing w:w="0" w:type="dxa"/>
        </w:trPr>
        <w:tc>
          <w:tcPr>
            <w:tcW w:w="12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简历</w:t>
            </w:r>
          </w:p>
        </w:tc>
        <w:tc>
          <w:tcPr>
            <w:tcW w:w="7695" w:type="dxa"/>
            <w:gridSpan w:val="20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5949" w:rsidRPr="00075949" w:rsidTr="00075949">
        <w:trPr>
          <w:trHeight w:val="2535"/>
          <w:tblCellSpacing w:w="0" w:type="dxa"/>
        </w:trPr>
        <w:tc>
          <w:tcPr>
            <w:tcW w:w="123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承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诺</w:t>
            </w:r>
          </w:p>
        </w:tc>
        <w:tc>
          <w:tcPr>
            <w:tcW w:w="7695" w:type="dxa"/>
            <w:gridSpan w:val="2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949" w:rsidRPr="00075949" w:rsidRDefault="00075949" w:rsidP="00075949">
            <w:pPr>
              <w:widowControl/>
              <w:spacing w:before="100" w:beforeAutospacing="1" w:after="100" w:afterAutospacing="1" w:line="300" w:lineRule="atLeast"/>
              <w:ind w:firstLine="42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1.上述报名信息真实、准确，提供的学历证书等相关证件均真实有效；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 2.考试时凭本人有效居民身份证原件参加考试；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300" w:lineRule="atLeast"/>
              <w:ind w:firstLine="42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严格遵守《中共达州市达川区委组织部、达州市达川区人力资源和社会保障局、达州市达川区教育科技知识产权局2016年从区外引进专任教师到达州中学任教公告》规定。考试时严格遵守考试规则，如有违反，按《四川省人事考试违规违纪行为处理办法》处理。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300" w:lineRule="atLeast"/>
              <w:ind w:firstLine="420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报考者签名：</w:t>
            </w:r>
          </w:p>
          <w:p w:rsidR="00075949" w:rsidRPr="00075949" w:rsidRDefault="00075949" w:rsidP="00075949">
            <w:pPr>
              <w:widowControl/>
              <w:spacing w:before="100" w:beforeAutospacing="1" w:after="100" w:afterAutospacing="1" w:line="300" w:lineRule="atLeast"/>
              <w:ind w:firstLine="52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759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2016年7月   日</w:t>
            </w:r>
          </w:p>
        </w:tc>
      </w:tr>
      <w:tr w:rsidR="00075949" w:rsidRPr="00075949" w:rsidTr="00075949">
        <w:trPr>
          <w:tblCellSpacing w:w="0" w:type="dxa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49" w:rsidRPr="00075949" w:rsidRDefault="00075949" w:rsidP="0007594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75949" w:rsidRPr="00075949" w:rsidRDefault="00075949" w:rsidP="00075949">
      <w:pPr>
        <w:widowControl/>
        <w:shd w:val="clear" w:color="auto" w:fill="FFFFFF"/>
        <w:spacing w:line="120" w:lineRule="atLeast"/>
        <w:ind w:right="29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075949" w:rsidRPr="00075949" w:rsidRDefault="00075949" w:rsidP="0007594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5949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3C471A" w:rsidRDefault="003C471A">
      <w:bookmarkStart w:id="0" w:name="_GoBack"/>
      <w:bookmarkEnd w:id="0"/>
    </w:p>
    <w:sectPr w:rsidR="003C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9D"/>
    <w:rsid w:val="00075949"/>
    <w:rsid w:val="003C471A"/>
    <w:rsid w:val="003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C2A1F-11CC-43E3-A59A-F11690D2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5949"/>
    <w:rPr>
      <w:b/>
      <w:bCs/>
    </w:rPr>
  </w:style>
  <w:style w:type="character" w:customStyle="1" w:styleId="apple-converted-space">
    <w:name w:val="apple-converted-space"/>
    <w:basedOn w:val="a0"/>
    <w:rsid w:val="0007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CHINA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2016-07-19T13:16:00Z</dcterms:created>
  <dcterms:modified xsi:type="dcterms:W3CDTF">2016-07-19T13:16:00Z</dcterms:modified>
</cp:coreProperties>
</file>