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29" w:rsidRDefault="00824FD5" w:rsidP="00824FD5">
      <w:pPr>
        <w:jc w:val="center"/>
        <w:rPr>
          <w:rFonts w:hint="eastAsia"/>
          <w:b/>
          <w:bCs/>
          <w:kern w:val="36"/>
          <w:sz w:val="27"/>
          <w:szCs w:val="27"/>
        </w:rPr>
      </w:pPr>
      <w:r>
        <w:rPr>
          <w:b/>
          <w:bCs/>
          <w:kern w:val="36"/>
          <w:sz w:val="27"/>
          <w:szCs w:val="27"/>
        </w:rPr>
        <w:t>2016</w:t>
      </w:r>
      <w:r>
        <w:rPr>
          <w:b/>
          <w:bCs/>
          <w:kern w:val="36"/>
          <w:sz w:val="27"/>
          <w:szCs w:val="27"/>
        </w:rPr>
        <w:t>财务</w:t>
      </w:r>
      <w:proofErr w:type="gramStart"/>
      <w:r>
        <w:rPr>
          <w:b/>
          <w:bCs/>
          <w:kern w:val="36"/>
          <w:sz w:val="27"/>
          <w:szCs w:val="27"/>
        </w:rPr>
        <w:t>处年拟</w:t>
      </w:r>
      <w:proofErr w:type="gramEnd"/>
      <w:r>
        <w:rPr>
          <w:b/>
          <w:bCs/>
          <w:kern w:val="36"/>
          <w:sz w:val="27"/>
          <w:szCs w:val="27"/>
        </w:rPr>
        <w:t>录用人员名单公示</w:t>
      </w:r>
    </w:p>
    <w:tbl>
      <w:tblPr>
        <w:tblW w:w="824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509"/>
        <w:gridCol w:w="463"/>
        <w:gridCol w:w="990"/>
        <w:gridCol w:w="690"/>
        <w:gridCol w:w="675"/>
        <w:gridCol w:w="825"/>
        <w:gridCol w:w="3622"/>
      </w:tblGrid>
      <w:tr w:rsidR="00824FD5" w:rsidRPr="00824FD5">
        <w:trPr>
          <w:trHeight w:val="353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3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主要经历</w:t>
            </w:r>
          </w:p>
        </w:tc>
      </w:tr>
      <w:tr w:rsidR="00824FD5" w:rsidRPr="00824FD5">
        <w:trPr>
          <w:trHeight w:val="3183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阴卫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1981.05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FD5" w:rsidRPr="00824FD5" w:rsidRDefault="00824FD5" w:rsidP="00824F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2000.09-2004.07 本科 南京师范大学 艺术设计</w:t>
            </w:r>
            <w:r w:rsidRPr="00824FD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2014.09-2016.07 硕士 南京农业大学 工商管理（财务管理方向）</w:t>
            </w:r>
          </w:p>
        </w:tc>
      </w:tr>
    </w:tbl>
    <w:p w:rsidR="00824FD5" w:rsidRPr="00824FD5" w:rsidRDefault="00824FD5"/>
    <w:sectPr w:rsidR="00824FD5" w:rsidRPr="00824FD5" w:rsidSect="0014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FD5"/>
    <w:rsid w:val="00142B29"/>
    <w:rsid w:val="0082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2016-07-02T09:08:00Z</dcterms:created>
  <dcterms:modified xsi:type="dcterms:W3CDTF">2016-07-02T09:08:00Z</dcterms:modified>
</cp:coreProperties>
</file>